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ageBreakBefore w:val="0"/>
        <w:widowControl w:val="0"/>
        <w:kinsoku/>
        <w:wordWrap/>
        <w:topLinePunct w:val="0"/>
        <w:autoSpaceDE/>
        <w:autoSpaceDN/>
        <w:bidi w:val="0"/>
        <w:adjustRightInd/>
        <w:snapToGrid/>
        <w:spacing w:line="240" w:lineRule="auto"/>
        <w:textAlignment w:val="auto"/>
        <w:rPr>
          <w:rFonts w:hint="eastAsia" w:ascii="宋体" w:hAnsi="宋体" w:eastAsia="宋体" w:cs="宋体"/>
          <w:sz w:val="28"/>
          <w:szCs w:val="28"/>
          <w:lang w:val="en-US" w:eastAsia="zh-CN"/>
        </w:rPr>
      </w:pPr>
    </w:p>
    <w:p>
      <w:pPr>
        <w:pageBreakBefore w:val="0"/>
        <w:widowControl w:val="0"/>
        <w:kinsoku/>
        <w:wordWrap/>
        <w:topLinePunct w:val="0"/>
        <w:autoSpaceDE/>
        <w:autoSpaceDN/>
        <w:bidi w:val="0"/>
        <w:adjustRightInd/>
        <w:snapToGrid/>
        <w:spacing w:before="252" w:line="240" w:lineRule="auto"/>
        <w:jc w:val="center"/>
        <w:textAlignment w:val="auto"/>
        <w:outlineLvl w:val="0"/>
        <w:rPr>
          <w:rFonts w:hint="eastAsia" w:ascii="宋体" w:hAnsi="宋体" w:eastAsia="宋体" w:cs="宋体"/>
          <w:b/>
          <w:bCs/>
          <w:color w:val="auto"/>
          <w:spacing w:val="2"/>
          <w:sz w:val="28"/>
          <w:szCs w:val="28"/>
          <w:lang w:val="en-US" w:eastAsia="zh-CN"/>
        </w:rPr>
      </w:pPr>
      <w:r>
        <w:rPr>
          <w:rFonts w:hint="eastAsia" w:ascii="宋体" w:hAnsi="宋体" w:eastAsia="宋体" w:cs="宋体"/>
          <w:b/>
          <w:bCs/>
          <w:color w:val="auto"/>
          <w:spacing w:val="2"/>
          <w:sz w:val="28"/>
          <w:szCs w:val="28"/>
          <w:lang w:val="en-US" w:eastAsia="zh-CN"/>
        </w:rPr>
        <w:t>关于举办</w:t>
      </w:r>
      <w:r>
        <w:rPr>
          <w:rFonts w:hint="eastAsia" w:ascii="宋体" w:hAnsi="宋体" w:eastAsia="宋体" w:cs="宋体"/>
          <w:b/>
          <w:bCs/>
          <w:color w:val="auto"/>
          <w:spacing w:val="2"/>
          <w:sz w:val="28"/>
          <w:szCs w:val="28"/>
        </w:rPr>
        <w:t>河北传媒学院</w:t>
      </w:r>
      <w:r>
        <w:rPr>
          <w:rFonts w:hint="eastAsia" w:ascii="宋体" w:hAnsi="宋体" w:eastAsia="宋体" w:cs="宋体"/>
          <w:color w:val="auto"/>
          <w:spacing w:val="-76"/>
          <w:sz w:val="28"/>
          <w:szCs w:val="28"/>
        </w:rPr>
        <w:t xml:space="preserve"> </w:t>
      </w:r>
      <w:r>
        <w:rPr>
          <w:rFonts w:hint="eastAsia" w:ascii="宋体" w:hAnsi="宋体" w:eastAsia="宋体" w:cs="宋体"/>
          <w:b/>
          <w:bCs/>
          <w:color w:val="auto"/>
          <w:spacing w:val="2"/>
          <w:sz w:val="28"/>
          <w:szCs w:val="28"/>
        </w:rPr>
        <w:t>202</w:t>
      </w:r>
      <w:r>
        <w:rPr>
          <w:rFonts w:hint="eastAsia" w:ascii="宋体" w:hAnsi="宋体" w:eastAsia="宋体" w:cs="宋体"/>
          <w:b/>
          <w:bCs/>
          <w:color w:val="auto"/>
          <w:spacing w:val="2"/>
          <w:sz w:val="28"/>
          <w:szCs w:val="28"/>
          <w:lang w:val="en-US" w:eastAsia="zh-CN"/>
        </w:rPr>
        <w:t>5</w:t>
      </w:r>
      <w:r>
        <w:rPr>
          <w:rFonts w:hint="eastAsia" w:ascii="宋体" w:hAnsi="宋体" w:eastAsia="宋体" w:cs="宋体"/>
          <w:b/>
          <w:bCs/>
          <w:color w:val="auto"/>
          <w:spacing w:val="2"/>
          <w:sz w:val="28"/>
          <w:szCs w:val="28"/>
        </w:rPr>
        <w:t>年</w:t>
      </w:r>
    </w:p>
    <w:p>
      <w:pPr>
        <w:pageBreakBefore w:val="0"/>
        <w:widowControl w:val="0"/>
        <w:kinsoku/>
        <w:wordWrap/>
        <w:topLinePunct w:val="0"/>
        <w:autoSpaceDE/>
        <w:autoSpaceDN/>
        <w:bidi w:val="0"/>
        <w:adjustRightInd/>
        <w:snapToGrid/>
        <w:spacing w:before="252" w:line="240" w:lineRule="auto"/>
        <w:jc w:val="center"/>
        <w:textAlignment w:val="auto"/>
        <w:outlineLvl w:val="0"/>
        <w:rPr>
          <w:rFonts w:hint="eastAsia" w:ascii="宋体" w:hAnsi="宋体" w:eastAsia="宋体" w:cs="宋体"/>
          <w:color w:val="auto"/>
          <w:sz w:val="28"/>
          <w:szCs w:val="28"/>
        </w:rPr>
      </w:pPr>
      <w:r>
        <w:rPr>
          <w:rFonts w:hint="eastAsia" w:ascii="宋体" w:hAnsi="宋体" w:eastAsia="宋体" w:cs="宋体"/>
          <w:b/>
          <w:bCs/>
          <w:color w:val="auto"/>
          <w:spacing w:val="2"/>
          <w:sz w:val="28"/>
          <w:szCs w:val="28"/>
          <w:lang w:val="en-US" w:eastAsia="zh-CN"/>
        </w:rPr>
        <w:t>足球</w:t>
      </w:r>
      <w:r>
        <w:rPr>
          <w:rFonts w:hint="eastAsia" w:ascii="宋体" w:hAnsi="宋体" w:eastAsia="宋体" w:cs="宋体"/>
          <w:b/>
          <w:bCs/>
          <w:color w:val="auto"/>
          <w:spacing w:val="2"/>
          <w:sz w:val="28"/>
          <w:szCs w:val="28"/>
        </w:rPr>
        <w:t>联赛</w:t>
      </w:r>
      <w:r>
        <w:rPr>
          <w:rFonts w:hint="eastAsia" w:ascii="宋体" w:hAnsi="宋体" w:eastAsia="宋体" w:cs="宋体"/>
          <w:b/>
          <w:bCs/>
          <w:color w:val="auto"/>
          <w:spacing w:val="2"/>
          <w:sz w:val="28"/>
          <w:szCs w:val="28"/>
          <w:lang w:val="en-US" w:eastAsia="zh-CN"/>
        </w:rPr>
        <w:t>的</w:t>
      </w:r>
      <w:r>
        <w:rPr>
          <w:rFonts w:hint="eastAsia" w:ascii="宋体" w:hAnsi="宋体" w:eastAsia="宋体" w:cs="宋体"/>
          <w:b/>
          <w:bCs/>
          <w:color w:val="auto"/>
          <w:spacing w:val="2"/>
          <w:sz w:val="28"/>
          <w:szCs w:val="28"/>
        </w:rPr>
        <w:t>通知</w:t>
      </w:r>
    </w:p>
    <w:p>
      <w:pPr>
        <w:pageBreakBefore w:val="0"/>
        <w:widowControl w:val="0"/>
        <w:kinsoku/>
        <w:wordWrap/>
        <w:topLinePunct w:val="0"/>
        <w:autoSpaceDE/>
        <w:autoSpaceDN/>
        <w:bidi w:val="0"/>
        <w:adjustRightInd/>
        <w:snapToGrid/>
        <w:spacing w:line="240" w:lineRule="auto"/>
        <w:jc w:val="center"/>
        <w:textAlignment w:val="auto"/>
        <w:rPr>
          <w:rFonts w:hint="eastAsia" w:ascii="宋体" w:hAnsi="宋体" w:eastAsia="宋体" w:cs="宋体"/>
          <w:color w:val="auto"/>
          <w:sz w:val="28"/>
          <w:szCs w:val="28"/>
        </w:rPr>
      </w:pPr>
    </w:p>
    <w:p>
      <w:pPr>
        <w:pageBreakBefore w:val="0"/>
        <w:widowControl w:val="0"/>
        <w:kinsoku/>
        <w:wordWrap/>
        <w:topLinePunct w:val="0"/>
        <w:autoSpaceDE/>
        <w:autoSpaceDN/>
        <w:bidi w:val="0"/>
        <w:adjustRightInd/>
        <w:snapToGrid/>
        <w:spacing w:line="240" w:lineRule="auto"/>
        <w:jc w:val="center"/>
        <w:textAlignment w:val="auto"/>
        <w:rPr>
          <w:rFonts w:hint="eastAsia" w:ascii="宋体" w:hAnsi="宋体" w:eastAsia="宋体" w:cs="宋体"/>
          <w:color w:val="auto"/>
          <w:sz w:val="28"/>
          <w:szCs w:val="28"/>
        </w:rPr>
      </w:pPr>
    </w:p>
    <w:p>
      <w:pPr>
        <w:pageBreakBefore w:val="0"/>
        <w:widowControl w:val="0"/>
        <w:kinsoku/>
        <w:wordWrap/>
        <w:topLinePunct w:val="0"/>
        <w:autoSpaceDE/>
        <w:autoSpaceDN/>
        <w:bidi w:val="0"/>
        <w:adjustRightInd/>
        <w:snapToGrid/>
        <w:spacing w:line="240" w:lineRule="auto"/>
        <w:textAlignment w:val="auto"/>
        <w:rPr>
          <w:rFonts w:hint="eastAsia" w:ascii="宋体" w:hAnsi="宋体" w:eastAsia="宋体" w:cs="宋体"/>
          <w:color w:val="auto"/>
          <w:sz w:val="28"/>
          <w:szCs w:val="28"/>
        </w:rPr>
      </w:pPr>
    </w:p>
    <w:p>
      <w:pPr>
        <w:pageBreakBefore w:val="0"/>
        <w:widowControl w:val="0"/>
        <w:kinsoku/>
        <w:wordWrap/>
        <w:topLinePunct w:val="0"/>
        <w:autoSpaceDE/>
        <w:autoSpaceDN/>
        <w:bidi w:val="0"/>
        <w:adjustRightInd/>
        <w:snapToGrid/>
        <w:spacing w:line="240" w:lineRule="auto"/>
        <w:textAlignment w:val="auto"/>
        <w:rPr>
          <w:rFonts w:hint="eastAsia" w:ascii="宋体" w:hAnsi="宋体" w:eastAsia="宋体" w:cs="宋体"/>
          <w:color w:val="auto"/>
          <w:sz w:val="28"/>
          <w:szCs w:val="28"/>
        </w:rPr>
      </w:pPr>
    </w:p>
    <w:p>
      <w:pPr>
        <w:pStyle w:val="4"/>
        <w:pageBreakBefore w:val="0"/>
        <w:widowControl w:val="0"/>
        <w:kinsoku/>
        <w:wordWrap/>
        <w:topLinePunct w:val="0"/>
        <w:autoSpaceDE/>
        <w:autoSpaceDN/>
        <w:bidi w:val="0"/>
        <w:adjustRightInd/>
        <w:snapToGrid/>
        <w:spacing w:before="101" w:line="240" w:lineRule="auto"/>
        <w:ind w:left="30"/>
        <w:textAlignment w:val="auto"/>
        <w:rPr>
          <w:rFonts w:hint="eastAsia" w:ascii="宋体" w:hAnsi="宋体" w:eastAsia="宋体" w:cs="宋体"/>
          <w:color w:val="auto"/>
          <w:sz w:val="28"/>
          <w:szCs w:val="28"/>
        </w:rPr>
      </w:pPr>
      <w:r>
        <w:rPr>
          <w:rFonts w:hint="eastAsia" w:ascii="宋体" w:hAnsi="宋体" w:eastAsia="宋体" w:cs="宋体"/>
          <w:color w:val="auto"/>
          <w:spacing w:val="3"/>
          <w:sz w:val="28"/>
          <w:szCs w:val="28"/>
        </w:rPr>
        <w:t>各学院：</w:t>
      </w:r>
    </w:p>
    <w:p>
      <w:pPr>
        <w:pStyle w:val="4"/>
        <w:pageBreakBefore w:val="0"/>
        <w:widowControl w:val="0"/>
        <w:kinsoku/>
        <w:wordWrap/>
        <w:topLinePunct w:val="0"/>
        <w:autoSpaceDE/>
        <w:autoSpaceDN/>
        <w:bidi w:val="0"/>
        <w:adjustRightInd/>
        <w:snapToGrid/>
        <w:spacing w:before="101" w:line="240" w:lineRule="auto"/>
        <w:ind w:left="26" w:firstLine="679"/>
        <w:jc w:val="both"/>
        <w:textAlignment w:val="auto"/>
        <w:rPr>
          <w:rFonts w:hint="eastAsia" w:ascii="宋体" w:hAnsi="宋体" w:eastAsia="宋体" w:cs="宋体"/>
          <w:color w:val="auto"/>
          <w:sz w:val="28"/>
          <w:szCs w:val="28"/>
        </w:rPr>
      </w:pPr>
      <w:r>
        <w:rPr>
          <w:rFonts w:hint="eastAsia" w:ascii="宋体" w:hAnsi="宋体" w:eastAsia="宋体" w:cs="宋体"/>
          <w:color w:val="auto"/>
          <w:spacing w:val="6"/>
          <w:sz w:val="28"/>
          <w:szCs w:val="28"/>
        </w:rPr>
        <w:t>由河北传媒学院</w:t>
      </w:r>
      <w:r>
        <w:rPr>
          <w:rFonts w:hint="eastAsia" w:ascii="宋体" w:hAnsi="宋体" w:eastAsia="宋体" w:cs="宋体"/>
          <w:color w:val="auto"/>
          <w:spacing w:val="6"/>
          <w:sz w:val="28"/>
          <w:szCs w:val="28"/>
          <w:lang w:val="en-US" w:eastAsia="zh-CN"/>
        </w:rPr>
        <w:t>体育</w:t>
      </w:r>
      <w:r>
        <w:rPr>
          <w:rFonts w:hint="eastAsia" w:ascii="宋体" w:hAnsi="宋体" w:eastAsia="宋体" w:cs="宋体"/>
          <w:color w:val="auto"/>
          <w:spacing w:val="6"/>
          <w:sz w:val="28"/>
          <w:szCs w:val="28"/>
        </w:rPr>
        <w:t>运动委员会主办的</w:t>
      </w:r>
      <w:r>
        <w:rPr>
          <w:rFonts w:hint="eastAsia" w:ascii="宋体" w:hAnsi="宋体" w:eastAsia="宋体" w:cs="宋体"/>
          <w:color w:val="auto"/>
          <w:spacing w:val="-73"/>
          <w:sz w:val="28"/>
          <w:szCs w:val="28"/>
        </w:rPr>
        <w:t xml:space="preserve"> </w:t>
      </w:r>
      <w:r>
        <w:rPr>
          <w:rFonts w:hint="eastAsia" w:ascii="宋体" w:hAnsi="宋体" w:eastAsia="宋体" w:cs="宋体"/>
          <w:color w:val="auto"/>
          <w:spacing w:val="6"/>
          <w:sz w:val="28"/>
          <w:szCs w:val="28"/>
        </w:rPr>
        <w:t>202</w:t>
      </w:r>
      <w:r>
        <w:rPr>
          <w:rFonts w:hint="eastAsia" w:ascii="宋体" w:hAnsi="宋体" w:eastAsia="宋体" w:cs="宋体"/>
          <w:color w:val="auto"/>
          <w:spacing w:val="6"/>
          <w:sz w:val="28"/>
          <w:szCs w:val="28"/>
          <w:lang w:val="en-US" w:eastAsia="zh-CN"/>
        </w:rPr>
        <w:t>5</w:t>
      </w:r>
      <w:r>
        <w:rPr>
          <w:rFonts w:hint="eastAsia" w:ascii="宋体" w:hAnsi="宋体" w:eastAsia="宋体" w:cs="宋体"/>
          <w:color w:val="auto"/>
          <w:spacing w:val="6"/>
          <w:sz w:val="28"/>
          <w:szCs w:val="28"/>
        </w:rPr>
        <w:t>年河北传媒学院</w:t>
      </w:r>
      <w:r>
        <w:rPr>
          <w:rFonts w:hint="eastAsia" w:ascii="宋体" w:hAnsi="宋体" w:eastAsia="宋体" w:cs="宋体"/>
          <w:color w:val="auto"/>
          <w:spacing w:val="6"/>
          <w:sz w:val="28"/>
          <w:szCs w:val="28"/>
          <w:lang w:val="en-US" w:eastAsia="zh-CN"/>
        </w:rPr>
        <w:t>足球联赛</w:t>
      </w:r>
      <w:r>
        <w:rPr>
          <w:rFonts w:hint="eastAsia" w:ascii="宋体" w:hAnsi="宋体" w:eastAsia="宋体" w:cs="宋体"/>
          <w:color w:val="auto"/>
          <w:spacing w:val="1"/>
          <w:sz w:val="28"/>
          <w:szCs w:val="28"/>
        </w:rPr>
        <w:t>将于</w:t>
      </w:r>
      <w:r>
        <w:rPr>
          <w:rFonts w:hint="eastAsia" w:ascii="宋体" w:hAnsi="宋体" w:eastAsia="宋体" w:cs="宋体"/>
          <w:color w:val="auto"/>
          <w:spacing w:val="-48"/>
          <w:sz w:val="28"/>
          <w:szCs w:val="28"/>
        </w:rPr>
        <w:t xml:space="preserve"> </w:t>
      </w:r>
      <w:r>
        <w:rPr>
          <w:rFonts w:hint="eastAsia" w:ascii="宋体" w:hAnsi="宋体" w:eastAsia="宋体" w:cs="宋体"/>
          <w:color w:val="auto"/>
          <w:spacing w:val="1"/>
          <w:sz w:val="28"/>
          <w:szCs w:val="28"/>
        </w:rPr>
        <w:t>202</w:t>
      </w:r>
      <w:r>
        <w:rPr>
          <w:rFonts w:hint="eastAsia" w:ascii="宋体" w:hAnsi="宋体" w:eastAsia="宋体" w:cs="宋体"/>
          <w:color w:val="auto"/>
          <w:spacing w:val="1"/>
          <w:sz w:val="28"/>
          <w:szCs w:val="28"/>
          <w:lang w:val="en-US" w:eastAsia="zh-CN"/>
        </w:rPr>
        <w:t>5</w:t>
      </w:r>
      <w:r>
        <w:rPr>
          <w:rFonts w:hint="eastAsia" w:ascii="宋体" w:hAnsi="宋体" w:eastAsia="宋体" w:cs="宋体"/>
          <w:color w:val="auto"/>
          <w:spacing w:val="1"/>
          <w:sz w:val="28"/>
          <w:szCs w:val="28"/>
        </w:rPr>
        <w:t>年</w:t>
      </w:r>
      <w:r>
        <w:rPr>
          <w:rFonts w:hint="eastAsia" w:ascii="宋体" w:hAnsi="宋体" w:eastAsia="宋体" w:cs="宋体"/>
          <w:color w:val="auto"/>
          <w:spacing w:val="1"/>
          <w:sz w:val="28"/>
          <w:szCs w:val="28"/>
          <w:lang w:val="en-US" w:eastAsia="zh-CN"/>
        </w:rPr>
        <w:t>3月-4</w:t>
      </w:r>
      <w:r>
        <w:rPr>
          <w:rFonts w:hint="eastAsia" w:ascii="宋体" w:hAnsi="宋体" w:eastAsia="宋体" w:cs="宋体"/>
          <w:color w:val="auto"/>
          <w:spacing w:val="1"/>
          <w:sz w:val="28"/>
          <w:szCs w:val="28"/>
        </w:rPr>
        <w:t>月开始举行。现</w:t>
      </w:r>
      <w:r>
        <w:rPr>
          <w:rFonts w:hint="eastAsia" w:ascii="宋体" w:hAnsi="宋体" w:eastAsia="宋体" w:cs="宋体"/>
          <w:color w:val="auto"/>
          <w:spacing w:val="1"/>
          <w:sz w:val="28"/>
          <w:szCs w:val="28"/>
          <w:lang w:val="en-US" w:eastAsia="zh-CN"/>
        </w:rPr>
        <w:t>起草</w:t>
      </w:r>
      <w:r>
        <w:rPr>
          <w:rFonts w:hint="eastAsia" w:ascii="宋体" w:hAnsi="宋体" w:eastAsia="宋体" w:cs="宋体"/>
          <w:color w:val="auto"/>
          <w:spacing w:val="1"/>
          <w:sz w:val="28"/>
          <w:szCs w:val="28"/>
        </w:rPr>
        <w:t>《202</w:t>
      </w:r>
      <w:r>
        <w:rPr>
          <w:rFonts w:hint="eastAsia" w:ascii="宋体" w:hAnsi="宋体" w:eastAsia="宋体" w:cs="宋体"/>
          <w:color w:val="auto"/>
          <w:spacing w:val="1"/>
          <w:sz w:val="28"/>
          <w:szCs w:val="28"/>
          <w:lang w:val="en-US" w:eastAsia="zh-CN"/>
        </w:rPr>
        <w:t>5</w:t>
      </w:r>
      <w:r>
        <w:rPr>
          <w:rFonts w:hint="eastAsia" w:ascii="宋体" w:hAnsi="宋体" w:eastAsia="宋体" w:cs="宋体"/>
          <w:color w:val="auto"/>
          <w:spacing w:val="1"/>
          <w:sz w:val="28"/>
          <w:szCs w:val="28"/>
        </w:rPr>
        <w:t>年河北传媒学</w:t>
      </w:r>
      <w:r>
        <w:rPr>
          <w:rFonts w:hint="eastAsia" w:ascii="宋体" w:hAnsi="宋体" w:eastAsia="宋体" w:cs="宋体"/>
          <w:color w:val="auto"/>
          <w:spacing w:val="8"/>
          <w:sz w:val="28"/>
          <w:szCs w:val="28"/>
        </w:rPr>
        <w:t>院</w:t>
      </w:r>
      <w:r>
        <w:rPr>
          <w:rFonts w:hint="eastAsia" w:ascii="宋体" w:hAnsi="宋体" w:eastAsia="宋体" w:cs="宋体"/>
          <w:color w:val="auto"/>
          <w:spacing w:val="8"/>
          <w:sz w:val="28"/>
          <w:szCs w:val="28"/>
          <w:lang w:val="en-US" w:eastAsia="zh-CN"/>
        </w:rPr>
        <w:t>大学生足球</w:t>
      </w:r>
      <w:r>
        <w:rPr>
          <w:rFonts w:hint="eastAsia" w:ascii="宋体" w:hAnsi="宋体" w:eastAsia="宋体" w:cs="宋体"/>
          <w:color w:val="auto"/>
          <w:spacing w:val="8"/>
          <w:sz w:val="28"/>
          <w:szCs w:val="28"/>
        </w:rPr>
        <w:t>联赛竞赛规程》，请按照联赛竞赛规程的相关规定组织参</w:t>
      </w:r>
      <w:r>
        <w:rPr>
          <w:rFonts w:hint="eastAsia" w:ascii="宋体" w:hAnsi="宋体" w:eastAsia="宋体" w:cs="宋体"/>
          <w:color w:val="auto"/>
          <w:spacing w:val="-2"/>
          <w:sz w:val="28"/>
          <w:szCs w:val="28"/>
        </w:rPr>
        <w:t>赛。</w:t>
      </w:r>
    </w:p>
    <w:p>
      <w:pPr>
        <w:pageBreakBefore w:val="0"/>
        <w:widowControl w:val="0"/>
        <w:kinsoku/>
        <w:wordWrap/>
        <w:topLinePunct w:val="0"/>
        <w:autoSpaceDE/>
        <w:autoSpaceDN/>
        <w:bidi w:val="0"/>
        <w:adjustRightInd/>
        <w:snapToGrid/>
        <w:spacing w:line="240" w:lineRule="auto"/>
        <w:textAlignment w:val="auto"/>
        <w:rPr>
          <w:rFonts w:hint="eastAsia" w:ascii="宋体" w:hAnsi="宋体" w:eastAsia="宋体" w:cs="宋体"/>
          <w:color w:val="auto"/>
          <w:sz w:val="28"/>
          <w:szCs w:val="28"/>
        </w:rPr>
      </w:pPr>
    </w:p>
    <w:p>
      <w:pPr>
        <w:pageBreakBefore w:val="0"/>
        <w:widowControl w:val="0"/>
        <w:kinsoku/>
        <w:wordWrap/>
        <w:topLinePunct w:val="0"/>
        <w:autoSpaceDE/>
        <w:autoSpaceDN/>
        <w:bidi w:val="0"/>
        <w:adjustRightInd/>
        <w:snapToGrid/>
        <w:spacing w:line="240" w:lineRule="auto"/>
        <w:textAlignment w:val="auto"/>
        <w:rPr>
          <w:rFonts w:hint="eastAsia" w:ascii="宋体" w:hAnsi="宋体" w:eastAsia="宋体" w:cs="宋体"/>
          <w:color w:val="auto"/>
          <w:sz w:val="28"/>
          <w:szCs w:val="28"/>
        </w:rPr>
      </w:pPr>
    </w:p>
    <w:p>
      <w:pPr>
        <w:pageBreakBefore w:val="0"/>
        <w:widowControl w:val="0"/>
        <w:kinsoku/>
        <w:wordWrap/>
        <w:topLinePunct w:val="0"/>
        <w:autoSpaceDE/>
        <w:autoSpaceDN/>
        <w:bidi w:val="0"/>
        <w:adjustRightInd/>
        <w:snapToGrid/>
        <w:spacing w:line="240" w:lineRule="auto"/>
        <w:textAlignment w:val="auto"/>
        <w:rPr>
          <w:rFonts w:hint="eastAsia" w:ascii="宋体" w:hAnsi="宋体" w:eastAsia="宋体" w:cs="宋体"/>
          <w:color w:val="auto"/>
          <w:sz w:val="28"/>
          <w:szCs w:val="28"/>
        </w:rPr>
      </w:pPr>
    </w:p>
    <w:p>
      <w:pPr>
        <w:pageBreakBefore w:val="0"/>
        <w:widowControl w:val="0"/>
        <w:kinsoku/>
        <w:wordWrap/>
        <w:topLinePunct w:val="0"/>
        <w:autoSpaceDE/>
        <w:autoSpaceDN/>
        <w:bidi w:val="0"/>
        <w:adjustRightInd/>
        <w:snapToGrid/>
        <w:spacing w:line="240" w:lineRule="auto"/>
        <w:textAlignment w:val="auto"/>
        <w:rPr>
          <w:rFonts w:hint="eastAsia" w:ascii="宋体" w:hAnsi="宋体" w:eastAsia="宋体" w:cs="宋体"/>
          <w:color w:val="auto"/>
          <w:sz w:val="28"/>
          <w:szCs w:val="28"/>
        </w:rPr>
      </w:pPr>
    </w:p>
    <w:p>
      <w:pPr>
        <w:pageBreakBefore w:val="0"/>
        <w:widowControl w:val="0"/>
        <w:kinsoku/>
        <w:wordWrap/>
        <w:topLinePunct w:val="0"/>
        <w:autoSpaceDE/>
        <w:autoSpaceDN/>
        <w:bidi w:val="0"/>
        <w:adjustRightInd/>
        <w:snapToGrid/>
        <w:spacing w:line="240" w:lineRule="auto"/>
        <w:textAlignment w:val="auto"/>
        <w:rPr>
          <w:rFonts w:hint="eastAsia" w:ascii="宋体" w:hAnsi="宋体" w:eastAsia="宋体" w:cs="宋体"/>
          <w:color w:val="auto"/>
          <w:sz w:val="28"/>
          <w:szCs w:val="28"/>
        </w:rPr>
      </w:pPr>
    </w:p>
    <w:p>
      <w:pPr>
        <w:pageBreakBefore w:val="0"/>
        <w:widowControl w:val="0"/>
        <w:kinsoku/>
        <w:wordWrap/>
        <w:topLinePunct w:val="0"/>
        <w:autoSpaceDE/>
        <w:autoSpaceDN/>
        <w:bidi w:val="0"/>
        <w:adjustRightInd/>
        <w:snapToGrid/>
        <w:spacing w:line="240" w:lineRule="auto"/>
        <w:textAlignment w:val="auto"/>
        <w:rPr>
          <w:rFonts w:hint="eastAsia" w:ascii="宋体" w:hAnsi="宋体" w:eastAsia="宋体" w:cs="宋体"/>
          <w:color w:val="auto"/>
          <w:sz w:val="28"/>
          <w:szCs w:val="28"/>
        </w:rPr>
      </w:pPr>
    </w:p>
    <w:p>
      <w:pPr>
        <w:pageBreakBefore w:val="0"/>
        <w:widowControl w:val="0"/>
        <w:kinsoku/>
        <w:wordWrap/>
        <w:topLinePunct w:val="0"/>
        <w:autoSpaceDE/>
        <w:autoSpaceDN/>
        <w:bidi w:val="0"/>
        <w:adjustRightInd/>
        <w:snapToGrid/>
        <w:spacing w:line="240" w:lineRule="auto"/>
        <w:textAlignment w:val="auto"/>
        <w:rPr>
          <w:rFonts w:hint="eastAsia" w:ascii="宋体" w:hAnsi="宋体" w:eastAsia="宋体" w:cs="宋体"/>
          <w:color w:val="auto"/>
          <w:sz w:val="28"/>
          <w:szCs w:val="28"/>
        </w:rPr>
      </w:pPr>
    </w:p>
    <w:p>
      <w:pPr>
        <w:pageBreakBefore w:val="0"/>
        <w:widowControl w:val="0"/>
        <w:kinsoku/>
        <w:wordWrap/>
        <w:topLinePunct w:val="0"/>
        <w:autoSpaceDE/>
        <w:autoSpaceDN/>
        <w:bidi w:val="0"/>
        <w:adjustRightInd/>
        <w:snapToGrid/>
        <w:spacing w:line="240" w:lineRule="auto"/>
        <w:textAlignment w:val="auto"/>
        <w:rPr>
          <w:rFonts w:hint="eastAsia" w:ascii="宋体" w:hAnsi="宋体" w:eastAsia="宋体" w:cs="宋体"/>
          <w:color w:val="auto"/>
          <w:sz w:val="28"/>
          <w:szCs w:val="28"/>
        </w:rPr>
      </w:pPr>
    </w:p>
    <w:p>
      <w:pPr>
        <w:pageBreakBefore w:val="0"/>
        <w:widowControl w:val="0"/>
        <w:kinsoku/>
        <w:wordWrap/>
        <w:topLinePunct w:val="0"/>
        <w:autoSpaceDE/>
        <w:autoSpaceDN/>
        <w:bidi w:val="0"/>
        <w:adjustRightInd/>
        <w:snapToGrid/>
        <w:spacing w:line="240" w:lineRule="auto"/>
        <w:textAlignment w:val="auto"/>
        <w:rPr>
          <w:rFonts w:hint="eastAsia" w:ascii="宋体" w:hAnsi="宋体" w:eastAsia="宋体" w:cs="宋体"/>
          <w:color w:val="auto"/>
          <w:sz w:val="28"/>
          <w:szCs w:val="28"/>
        </w:rPr>
      </w:pPr>
    </w:p>
    <w:p>
      <w:pPr>
        <w:pageBreakBefore w:val="0"/>
        <w:widowControl w:val="0"/>
        <w:kinsoku/>
        <w:wordWrap/>
        <w:topLinePunct w:val="0"/>
        <w:autoSpaceDE/>
        <w:autoSpaceDN/>
        <w:bidi w:val="0"/>
        <w:adjustRightInd/>
        <w:snapToGrid/>
        <w:spacing w:line="240" w:lineRule="auto"/>
        <w:textAlignment w:val="auto"/>
        <w:rPr>
          <w:rFonts w:hint="eastAsia" w:ascii="宋体" w:hAnsi="宋体" w:eastAsia="宋体" w:cs="宋体"/>
          <w:color w:val="auto"/>
          <w:sz w:val="28"/>
          <w:szCs w:val="28"/>
        </w:rPr>
      </w:pPr>
    </w:p>
    <w:p>
      <w:pPr>
        <w:pageBreakBefore w:val="0"/>
        <w:widowControl w:val="0"/>
        <w:kinsoku/>
        <w:wordWrap/>
        <w:topLinePunct w:val="0"/>
        <w:autoSpaceDE/>
        <w:autoSpaceDN/>
        <w:bidi w:val="0"/>
        <w:adjustRightInd/>
        <w:snapToGrid/>
        <w:spacing w:line="240" w:lineRule="auto"/>
        <w:textAlignment w:val="auto"/>
        <w:rPr>
          <w:rFonts w:hint="eastAsia" w:ascii="宋体" w:hAnsi="宋体" w:eastAsia="宋体" w:cs="宋体"/>
          <w:color w:val="auto"/>
          <w:sz w:val="28"/>
          <w:szCs w:val="28"/>
        </w:rPr>
      </w:pPr>
    </w:p>
    <w:p>
      <w:pPr>
        <w:pageBreakBefore w:val="0"/>
        <w:widowControl w:val="0"/>
        <w:kinsoku/>
        <w:wordWrap/>
        <w:topLinePunct w:val="0"/>
        <w:autoSpaceDE/>
        <w:autoSpaceDN/>
        <w:bidi w:val="0"/>
        <w:adjustRightInd/>
        <w:snapToGrid/>
        <w:spacing w:line="240" w:lineRule="auto"/>
        <w:textAlignment w:val="auto"/>
        <w:rPr>
          <w:rFonts w:hint="eastAsia" w:ascii="宋体" w:hAnsi="宋体" w:eastAsia="宋体" w:cs="宋体"/>
          <w:color w:val="auto"/>
          <w:sz w:val="28"/>
          <w:szCs w:val="28"/>
        </w:rPr>
      </w:pPr>
    </w:p>
    <w:p>
      <w:pPr>
        <w:pageBreakBefore w:val="0"/>
        <w:widowControl w:val="0"/>
        <w:kinsoku/>
        <w:wordWrap/>
        <w:topLinePunct w:val="0"/>
        <w:autoSpaceDE/>
        <w:autoSpaceDN/>
        <w:bidi w:val="0"/>
        <w:adjustRightInd/>
        <w:snapToGrid/>
        <w:spacing w:line="240" w:lineRule="auto"/>
        <w:textAlignment w:val="auto"/>
        <w:rPr>
          <w:rFonts w:hint="eastAsia" w:ascii="宋体" w:hAnsi="宋体" w:eastAsia="宋体" w:cs="宋体"/>
          <w:color w:val="auto"/>
          <w:sz w:val="28"/>
          <w:szCs w:val="28"/>
        </w:rPr>
      </w:pPr>
    </w:p>
    <w:p>
      <w:pPr>
        <w:pStyle w:val="4"/>
        <w:pageBreakBefore w:val="0"/>
        <w:widowControl w:val="0"/>
        <w:kinsoku/>
        <w:wordWrap/>
        <w:topLinePunct w:val="0"/>
        <w:autoSpaceDE/>
        <w:autoSpaceDN/>
        <w:bidi w:val="0"/>
        <w:adjustRightInd/>
        <w:snapToGrid/>
        <w:spacing w:before="113" w:line="240" w:lineRule="auto"/>
        <w:ind w:right="1031" w:firstLine="3796" w:firstLineChars="1300"/>
        <w:textAlignment w:val="auto"/>
        <w:outlineLvl w:val="1"/>
        <w:rPr>
          <w:rFonts w:hint="eastAsia" w:ascii="宋体" w:hAnsi="宋体" w:eastAsia="宋体" w:cs="宋体"/>
          <w:b w:val="0"/>
          <w:bCs w:val="0"/>
          <w:color w:val="auto"/>
          <w:spacing w:val="6"/>
          <w:sz w:val="28"/>
          <w:szCs w:val="28"/>
        </w:rPr>
      </w:pPr>
    </w:p>
    <w:p>
      <w:pPr>
        <w:pStyle w:val="4"/>
        <w:pageBreakBefore w:val="0"/>
        <w:widowControl w:val="0"/>
        <w:kinsoku/>
        <w:wordWrap/>
        <w:topLinePunct w:val="0"/>
        <w:autoSpaceDE/>
        <w:autoSpaceDN/>
        <w:bidi w:val="0"/>
        <w:adjustRightInd/>
        <w:snapToGrid/>
        <w:spacing w:before="113" w:line="240" w:lineRule="auto"/>
        <w:ind w:right="1031" w:firstLine="3796" w:firstLineChars="1300"/>
        <w:textAlignment w:val="auto"/>
        <w:outlineLvl w:val="1"/>
        <w:rPr>
          <w:rFonts w:hint="eastAsia" w:ascii="宋体" w:hAnsi="宋体" w:eastAsia="宋体" w:cs="宋体"/>
          <w:b w:val="0"/>
          <w:bCs w:val="0"/>
          <w:color w:val="auto"/>
          <w:spacing w:val="6"/>
          <w:sz w:val="28"/>
          <w:szCs w:val="28"/>
        </w:rPr>
      </w:pPr>
    </w:p>
    <w:p>
      <w:pPr>
        <w:pStyle w:val="4"/>
        <w:pageBreakBefore w:val="0"/>
        <w:widowControl w:val="0"/>
        <w:kinsoku/>
        <w:wordWrap/>
        <w:topLinePunct w:val="0"/>
        <w:autoSpaceDE/>
        <w:autoSpaceDN/>
        <w:bidi w:val="0"/>
        <w:adjustRightInd/>
        <w:snapToGrid/>
        <w:spacing w:before="113" w:line="240" w:lineRule="auto"/>
        <w:ind w:right="1031" w:firstLine="3796" w:firstLineChars="1300"/>
        <w:textAlignment w:val="auto"/>
        <w:outlineLvl w:val="1"/>
        <w:rPr>
          <w:rFonts w:hint="eastAsia" w:ascii="宋体" w:hAnsi="宋体" w:eastAsia="宋体" w:cs="宋体"/>
          <w:b w:val="0"/>
          <w:bCs w:val="0"/>
          <w:color w:val="auto"/>
          <w:spacing w:val="6"/>
          <w:sz w:val="28"/>
          <w:szCs w:val="28"/>
        </w:rPr>
      </w:pPr>
    </w:p>
    <w:p>
      <w:pPr>
        <w:pStyle w:val="4"/>
        <w:pageBreakBefore w:val="0"/>
        <w:widowControl w:val="0"/>
        <w:kinsoku/>
        <w:wordWrap/>
        <w:topLinePunct w:val="0"/>
        <w:autoSpaceDE/>
        <w:autoSpaceDN/>
        <w:bidi w:val="0"/>
        <w:adjustRightInd/>
        <w:snapToGrid/>
        <w:spacing w:before="113" w:line="240" w:lineRule="auto"/>
        <w:ind w:right="1031" w:firstLine="3796" w:firstLineChars="1300"/>
        <w:textAlignment w:val="auto"/>
        <w:outlineLvl w:val="1"/>
        <w:rPr>
          <w:rFonts w:hint="eastAsia" w:ascii="宋体" w:hAnsi="宋体" w:eastAsia="宋体" w:cs="宋体"/>
          <w:b w:val="0"/>
          <w:bCs w:val="0"/>
          <w:color w:val="auto"/>
          <w:spacing w:val="6"/>
          <w:sz w:val="28"/>
          <w:szCs w:val="28"/>
        </w:rPr>
      </w:pPr>
      <w:r>
        <w:rPr>
          <w:rFonts w:hint="eastAsia" w:ascii="宋体" w:hAnsi="宋体" w:eastAsia="宋体" w:cs="宋体"/>
          <w:b w:val="0"/>
          <w:bCs w:val="0"/>
          <w:color w:val="auto"/>
          <w:spacing w:val="6"/>
          <w:sz w:val="28"/>
          <w:szCs w:val="28"/>
        </w:rPr>
        <w:t>河北传媒学院</w:t>
      </w:r>
      <w:r>
        <w:rPr>
          <w:rFonts w:hint="eastAsia" w:ascii="宋体" w:hAnsi="宋体" w:eastAsia="宋体" w:cs="宋体"/>
          <w:b w:val="0"/>
          <w:bCs w:val="0"/>
          <w:color w:val="auto"/>
          <w:spacing w:val="6"/>
          <w:sz w:val="28"/>
          <w:szCs w:val="28"/>
          <w:lang w:val="en-US" w:eastAsia="zh-CN"/>
        </w:rPr>
        <w:t>体育</w:t>
      </w:r>
      <w:r>
        <w:rPr>
          <w:rFonts w:hint="eastAsia" w:ascii="宋体" w:hAnsi="宋体" w:eastAsia="宋体" w:cs="宋体"/>
          <w:b w:val="0"/>
          <w:bCs w:val="0"/>
          <w:color w:val="auto"/>
          <w:spacing w:val="6"/>
          <w:sz w:val="28"/>
          <w:szCs w:val="28"/>
        </w:rPr>
        <w:t>运动委员</w:t>
      </w:r>
    </w:p>
    <w:p>
      <w:pPr>
        <w:pStyle w:val="4"/>
        <w:pageBreakBefore w:val="0"/>
        <w:widowControl w:val="0"/>
        <w:kinsoku/>
        <w:wordWrap/>
        <w:topLinePunct w:val="0"/>
        <w:autoSpaceDE/>
        <w:autoSpaceDN/>
        <w:bidi w:val="0"/>
        <w:adjustRightInd/>
        <w:snapToGrid/>
        <w:spacing w:before="113" w:line="240" w:lineRule="auto"/>
        <w:ind w:right="1031" w:firstLine="5220" w:firstLineChars="1800"/>
        <w:textAlignment w:val="auto"/>
        <w:outlineLvl w:val="1"/>
        <w:rPr>
          <w:rFonts w:hint="eastAsia" w:ascii="宋体" w:hAnsi="宋体" w:eastAsia="宋体" w:cs="宋体"/>
          <w:b w:val="0"/>
          <w:bCs w:val="0"/>
          <w:color w:val="auto"/>
          <w:sz w:val="28"/>
          <w:szCs w:val="28"/>
        </w:rPr>
      </w:pPr>
      <w:r>
        <w:rPr>
          <w:rFonts w:hint="eastAsia" w:ascii="宋体" w:hAnsi="宋体" w:eastAsia="宋体" w:cs="宋体"/>
          <w:b w:val="0"/>
          <w:bCs w:val="0"/>
          <w:color w:val="auto"/>
          <w:spacing w:val="5"/>
          <w:sz w:val="28"/>
          <w:szCs w:val="28"/>
        </w:rPr>
        <w:t>二〇二</w:t>
      </w:r>
      <w:r>
        <w:rPr>
          <w:rFonts w:hint="eastAsia" w:ascii="宋体" w:hAnsi="宋体" w:eastAsia="宋体" w:cs="宋体"/>
          <w:b w:val="0"/>
          <w:bCs w:val="0"/>
          <w:color w:val="auto"/>
          <w:spacing w:val="5"/>
          <w:sz w:val="28"/>
          <w:szCs w:val="28"/>
          <w:lang w:val="en-US" w:eastAsia="zh-CN"/>
        </w:rPr>
        <w:t>五</w:t>
      </w:r>
      <w:r>
        <w:rPr>
          <w:rFonts w:hint="eastAsia" w:ascii="宋体" w:hAnsi="宋体" w:eastAsia="宋体" w:cs="宋体"/>
          <w:b w:val="0"/>
          <w:bCs w:val="0"/>
          <w:color w:val="auto"/>
          <w:spacing w:val="5"/>
          <w:sz w:val="28"/>
          <w:szCs w:val="28"/>
        </w:rPr>
        <w:t>年</w:t>
      </w:r>
      <w:r>
        <w:rPr>
          <w:rFonts w:hint="eastAsia" w:ascii="宋体" w:hAnsi="宋体" w:eastAsia="宋体" w:cs="宋体"/>
          <w:b w:val="0"/>
          <w:bCs w:val="0"/>
          <w:color w:val="auto"/>
          <w:spacing w:val="5"/>
          <w:sz w:val="28"/>
          <w:szCs w:val="28"/>
          <w:lang w:val="en-US" w:eastAsia="zh-CN"/>
        </w:rPr>
        <w:t>三</w:t>
      </w:r>
      <w:r>
        <w:rPr>
          <w:rFonts w:hint="eastAsia" w:ascii="宋体" w:hAnsi="宋体" w:eastAsia="宋体" w:cs="宋体"/>
          <w:b w:val="0"/>
          <w:bCs w:val="0"/>
          <w:color w:val="auto"/>
          <w:spacing w:val="5"/>
          <w:sz w:val="28"/>
          <w:szCs w:val="28"/>
        </w:rPr>
        <w:t>月</w:t>
      </w:r>
    </w:p>
    <w:p>
      <w:pPr>
        <w:pageBreakBefore w:val="0"/>
        <w:widowControl w:val="0"/>
        <w:kinsoku/>
        <w:wordWrap/>
        <w:topLinePunct w:val="0"/>
        <w:autoSpaceDE/>
        <w:autoSpaceDN/>
        <w:bidi w:val="0"/>
        <w:adjustRightInd/>
        <w:snapToGrid/>
        <w:spacing w:line="240" w:lineRule="auto"/>
        <w:textAlignment w:val="auto"/>
        <w:rPr>
          <w:rFonts w:hint="eastAsia" w:ascii="宋体" w:hAnsi="宋体" w:eastAsia="宋体" w:cs="宋体"/>
          <w:b w:val="0"/>
          <w:bCs w:val="0"/>
          <w:color w:val="auto"/>
          <w:sz w:val="28"/>
          <w:szCs w:val="28"/>
        </w:rPr>
        <w:sectPr>
          <w:footerReference r:id="rId3" w:type="default"/>
          <w:pgSz w:w="11906" w:h="16839"/>
          <w:pgMar w:top="1431" w:right="1178" w:bottom="1156" w:left="1785" w:header="0" w:footer="994" w:gutter="0"/>
          <w:cols w:space="720" w:num="1"/>
        </w:sectPr>
      </w:pPr>
    </w:p>
    <w:p>
      <w:pPr>
        <w:pageBreakBefore w:val="0"/>
        <w:widowControl w:val="0"/>
        <w:kinsoku/>
        <w:wordWrap/>
        <w:topLinePunct w:val="0"/>
        <w:autoSpaceDE/>
        <w:autoSpaceDN/>
        <w:bidi w:val="0"/>
        <w:adjustRightInd/>
        <w:snapToGrid/>
        <w:spacing w:before="88" w:line="240" w:lineRule="auto"/>
        <w:ind w:left="679"/>
        <w:jc w:val="center"/>
        <w:textAlignment w:val="auto"/>
        <w:outlineLvl w:val="0"/>
        <w:rPr>
          <w:rFonts w:hint="eastAsia" w:ascii="宋体" w:hAnsi="宋体" w:eastAsia="宋体" w:cs="宋体"/>
          <w:b/>
          <w:bCs/>
          <w:color w:val="auto"/>
          <w:spacing w:val="5"/>
          <w:sz w:val="28"/>
          <w:szCs w:val="28"/>
          <w:lang w:val="en-US" w:eastAsia="zh-CN"/>
        </w:rPr>
      </w:pPr>
      <w:r>
        <w:rPr>
          <w:rFonts w:hint="eastAsia" w:ascii="宋体" w:hAnsi="宋体" w:eastAsia="宋体" w:cs="宋体"/>
          <w:b/>
          <w:bCs/>
          <w:color w:val="auto"/>
          <w:spacing w:val="5"/>
          <w:sz w:val="28"/>
          <w:szCs w:val="28"/>
        </w:rPr>
        <w:t>202</w:t>
      </w:r>
      <w:r>
        <w:rPr>
          <w:rFonts w:hint="eastAsia" w:ascii="宋体" w:hAnsi="宋体" w:eastAsia="宋体" w:cs="宋体"/>
          <w:b/>
          <w:bCs/>
          <w:color w:val="auto"/>
          <w:spacing w:val="5"/>
          <w:sz w:val="28"/>
          <w:szCs w:val="28"/>
          <w:lang w:val="en-US" w:eastAsia="zh-CN"/>
        </w:rPr>
        <w:t>5</w:t>
      </w:r>
      <w:r>
        <w:rPr>
          <w:rFonts w:hint="eastAsia" w:ascii="宋体" w:hAnsi="宋体" w:eastAsia="宋体" w:cs="宋体"/>
          <w:b/>
          <w:bCs/>
          <w:color w:val="auto"/>
          <w:spacing w:val="5"/>
          <w:sz w:val="28"/>
          <w:szCs w:val="28"/>
        </w:rPr>
        <w:t>年河北传媒学院</w:t>
      </w:r>
      <w:r>
        <w:rPr>
          <w:rFonts w:hint="eastAsia" w:ascii="宋体" w:hAnsi="宋体" w:eastAsia="宋体" w:cs="宋体"/>
          <w:b/>
          <w:bCs/>
          <w:color w:val="auto"/>
          <w:spacing w:val="5"/>
          <w:sz w:val="28"/>
          <w:szCs w:val="28"/>
          <w:lang w:val="en-US" w:eastAsia="zh-CN"/>
        </w:rPr>
        <w:t>校园足球联赛</w:t>
      </w:r>
    </w:p>
    <w:p>
      <w:pPr>
        <w:pageBreakBefore w:val="0"/>
        <w:widowControl w:val="0"/>
        <w:kinsoku/>
        <w:wordWrap/>
        <w:topLinePunct w:val="0"/>
        <w:autoSpaceDE/>
        <w:autoSpaceDN/>
        <w:bidi w:val="0"/>
        <w:adjustRightInd/>
        <w:snapToGrid/>
        <w:spacing w:before="88" w:line="240" w:lineRule="auto"/>
        <w:ind w:left="679"/>
        <w:jc w:val="center"/>
        <w:textAlignment w:val="auto"/>
        <w:outlineLvl w:val="0"/>
        <w:rPr>
          <w:rFonts w:hint="eastAsia" w:ascii="宋体" w:hAnsi="宋体" w:eastAsia="宋体" w:cs="宋体"/>
          <w:color w:val="auto"/>
          <w:sz w:val="28"/>
          <w:szCs w:val="28"/>
        </w:rPr>
      </w:pPr>
      <w:r>
        <w:rPr>
          <w:rFonts w:hint="eastAsia" w:ascii="宋体" w:hAnsi="宋体" w:eastAsia="宋体" w:cs="宋体"/>
          <w:b/>
          <w:bCs/>
          <w:color w:val="auto"/>
          <w:spacing w:val="5"/>
          <w:sz w:val="28"/>
          <w:szCs w:val="28"/>
        </w:rPr>
        <w:t>竞赛规程</w:t>
      </w:r>
    </w:p>
    <w:p>
      <w:pPr>
        <w:pageBreakBefore w:val="0"/>
        <w:widowControl w:val="0"/>
        <w:kinsoku/>
        <w:wordWrap/>
        <w:topLinePunct w:val="0"/>
        <w:autoSpaceDE/>
        <w:autoSpaceDN/>
        <w:bidi w:val="0"/>
        <w:adjustRightInd/>
        <w:snapToGrid/>
        <w:spacing w:line="240" w:lineRule="auto"/>
        <w:textAlignment w:val="auto"/>
        <w:rPr>
          <w:rFonts w:hint="eastAsia" w:ascii="宋体" w:hAnsi="宋体" w:eastAsia="宋体" w:cs="宋体"/>
          <w:color w:val="auto"/>
          <w:sz w:val="28"/>
          <w:szCs w:val="28"/>
        </w:rPr>
      </w:pPr>
    </w:p>
    <w:p>
      <w:pPr>
        <w:pageBreakBefore w:val="0"/>
        <w:widowControl w:val="0"/>
        <w:kinsoku/>
        <w:wordWrap/>
        <w:topLinePunct w:val="0"/>
        <w:autoSpaceDE/>
        <w:autoSpaceDN/>
        <w:bidi w:val="0"/>
        <w:adjustRightInd/>
        <w:snapToGrid/>
        <w:spacing w:line="240" w:lineRule="auto"/>
        <w:textAlignment w:val="auto"/>
        <w:rPr>
          <w:rFonts w:hint="eastAsia" w:ascii="宋体" w:hAnsi="宋体" w:eastAsia="宋体" w:cs="宋体"/>
          <w:color w:val="auto"/>
          <w:sz w:val="28"/>
          <w:szCs w:val="28"/>
        </w:rPr>
      </w:pPr>
    </w:p>
    <w:p>
      <w:pPr>
        <w:pageBreakBefore w:val="0"/>
        <w:widowControl w:val="0"/>
        <w:numPr>
          <w:ilvl w:val="0"/>
          <w:numId w:val="1"/>
        </w:numPr>
        <w:kinsoku/>
        <w:wordWrap/>
        <w:topLinePunct w:val="0"/>
        <w:autoSpaceDE/>
        <w:autoSpaceDN/>
        <w:bidi w:val="0"/>
        <w:adjustRightInd/>
        <w:snapToGrid/>
        <w:spacing w:before="100" w:line="240" w:lineRule="auto"/>
        <w:ind w:left="0" w:leftChars="0" w:firstLineChars="0"/>
        <w:textAlignment w:val="auto"/>
        <w:rPr>
          <w:rFonts w:hint="eastAsia" w:ascii="宋体" w:hAnsi="宋体" w:eastAsia="宋体" w:cs="宋体"/>
          <w:color w:val="auto"/>
          <w:spacing w:val="7"/>
          <w:sz w:val="28"/>
          <w:szCs w:val="28"/>
        </w:rPr>
      </w:pPr>
      <w:r>
        <w:rPr>
          <w:rFonts w:hint="eastAsia" w:ascii="宋体" w:hAnsi="宋体" w:eastAsia="宋体" w:cs="宋体"/>
          <w:color w:val="auto"/>
          <w:spacing w:val="7"/>
          <w:sz w:val="28"/>
          <w:szCs w:val="28"/>
        </w:rPr>
        <w:t>主办单位</w:t>
      </w:r>
    </w:p>
    <w:p>
      <w:pPr>
        <w:pageBreakBefore w:val="0"/>
        <w:widowControl w:val="0"/>
        <w:numPr>
          <w:ilvl w:val="0"/>
          <w:numId w:val="0"/>
        </w:numPr>
        <w:kinsoku/>
        <w:wordWrap/>
        <w:topLinePunct w:val="0"/>
        <w:autoSpaceDE/>
        <w:autoSpaceDN/>
        <w:bidi w:val="0"/>
        <w:adjustRightInd/>
        <w:snapToGrid/>
        <w:spacing w:before="100" w:line="240" w:lineRule="auto"/>
        <w:ind w:firstLine="592" w:firstLineChars="200"/>
        <w:textAlignment w:val="auto"/>
        <w:rPr>
          <w:rFonts w:hint="eastAsia" w:ascii="宋体" w:hAnsi="宋体" w:eastAsia="宋体" w:cs="宋体"/>
          <w:color w:val="auto"/>
          <w:spacing w:val="8"/>
          <w:sz w:val="28"/>
          <w:szCs w:val="28"/>
        </w:rPr>
      </w:pPr>
      <w:r>
        <w:rPr>
          <w:rFonts w:hint="eastAsia" w:ascii="宋体" w:hAnsi="宋体" w:eastAsia="宋体" w:cs="宋体"/>
          <w:color w:val="auto"/>
          <w:spacing w:val="8"/>
          <w:sz w:val="28"/>
          <w:szCs w:val="28"/>
        </w:rPr>
        <w:t>河北传媒学院</w:t>
      </w:r>
      <w:r>
        <w:rPr>
          <w:rFonts w:hint="eastAsia" w:ascii="宋体" w:hAnsi="宋体" w:eastAsia="宋体" w:cs="宋体"/>
          <w:color w:val="auto"/>
          <w:spacing w:val="8"/>
          <w:sz w:val="28"/>
          <w:szCs w:val="28"/>
          <w:lang w:val="en-US" w:eastAsia="zh-CN"/>
        </w:rPr>
        <w:t>体育</w:t>
      </w:r>
      <w:r>
        <w:rPr>
          <w:rFonts w:hint="eastAsia" w:ascii="宋体" w:hAnsi="宋体" w:eastAsia="宋体" w:cs="宋体"/>
          <w:color w:val="auto"/>
          <w:spacing w:val="8"/>
          <w:sz w:val="28"/>
          <w:szCs w:val="28"/>
        </w:rPr>
        <w:t>运动委员会</w:t>
      </w:r>
    </w:p>
    <w:p>
      <w:pPr>
        <w:pageBreakBefore w:val="0"/>
        <w:widowControl w:val="0"/>
        <w:numPr>
          <w:ilvl w:val="0"/>
          <w:numId w:val="1"/>
        </w:numPr>
        <w:kinsoku/>
        <w:wordWrap/>
        <w:topLinePunct w:val="0"/>
        <w:autoSpaceDE/>
        <w:autoSpaceDN/>
        <w:bidi w:val="0"/>
        <w:adjustRightInd/>
        <w:snapToGrid/>
        <w:spacing w:before="100" w:line="240" w:lineRule="auto"/>
        <w:ind w:left="0" w:leftChars="0" w:firstLine="0" w:firstLineChars="0"/>
        <w:textAlignment w:val="auto"/>
        <w:rPr>
          <w:rFonts w:hint="eastAsia" w:ascii="宋体" w:hAnsi="宋体" w:eastAsia="宋体" w:cs="宋体"/>
          <w:color w:val="auto"/>
          <w:spacing w:val="7"/>
          <w:sz w:val="28"/>
          <w:szCs w:val="28"/>
        </w:rPr>
      </w:pPr>
      <w:r>
        <w:rPr>
          <w:rFonts w:hint="eastAsia" w:ascii="宋体" w:hAnsi="宋体" w:eastAsia="宋体" w:cs="宋体"/>
          <w:color w:val="auto"/>
          <w:spacing w:val="7"/>
          <w:sz w:val="28"/>
          <w:szCs w:val="28"/>
        </w:rPr>
        <w:t>承办单位</w:t>
      </w:r>
    </w:p>
    <w:p>
      <w:pPr>
        <w:pageBreakBefore w:val="0"/>
        <w:widowControl w:val="0"/>
        <w:numPr>
          <w:ilvl w:val="0"/>
          <w:numId w:val="1"/>
        </w:numPr>
        <w:kinsoku/>
        <w:wordWrap/>
        <w:topLinePunct w:val="0"/>
        <w:autoSpaceDE/>
        <w:autoSpaceDN/>
        <w:bidi w:val="0"/>
        <w:adjustRightInd/>
        <w:snapToGrid/>
        <w:spacing w:before="100" w:line="240" w:lineRule="auto"/>
        <w:ind w:left="0" w:leftChars="0" w:firstLine="0" w:firstLineChars="0"/>
        <w:textAlignment w:val="auto"/>
        <w:rPr>
          <w:rFonts w:hint="eastAsia" w:ascii="宋体" w:hAnsi="宋体" w:eastAsia="宋体" w:cs="宋体"/>
          <w:color w:val="auto"/>
          <w:sz w:val="28"/>
          <w:szCs w:val="28"/>
        </w:rPr>
      </w:pPr>
      <w:r>
        <w:rPr>
          <w:rFonts w:hint="eastAsia" w:ascii="宋体" w:hAnsi="宋体" w:eastAsia="宋体" w:cs="宋体"/>
          <w:color w:val="auto"/>
          <w:spacing w:val="7"/>
          <w:sz w:val="28"/>
          <w:szCs w:val="28"/>
          <w:lang w:val="en-US" w:eastAsia="zh-CN"/>
        </w:rPr>
        <w:t>足球学院 艺术体育学院</w:t>
      </w:r>
    </w:p>
    <w:p>
      <w:pPr>
        <w:pageBreakBefore w:val="0"/>
        <w:widowControl w:val="0"/>
        <w:numPr>
          <w:ilvl w:val="0"/>
          <w:numId w:val="1"/>
        </w:numPr>
        <w:kinsoku/>
        <w:wordWrap/>
        <w:topLinePunct w:val="0"/>
        <w:autoSpaceDE/>
        <w:autoSpaceDN/>
        <w:bidi w:val="0"/>
        <w:adjustRightInd/>
        <w:snapToGrid/>
        <w:spacing w:before="100" w:line="240" w:lineRule="auto"/>
        <w:ind w:left="0" w:leftChars="0" w:firstLine="0" w:firstLineChars="0"/>
        <w:textAlignment w:val="auto"/>
        <w:rPr>
          <w:rFonts w:hint="eastAsia" w:ascii="宋体" w:hAnsi="宋体" w:eastAsia="宋体" w:cs="宋体"/>
          <w:color w:val="auto"/>
          <w:sz w:val="28"/>
          <w:szCs w:val="28"/>
        </w:rPr>
      </w:pPr>
      <w:r>
        <w:rPr>
          <w:rFonts w:hint="eastAsia" w:ascii="宋体" w:hAnsi="宋体" w:eastAsia="宋体" w:cs="宋体"/>
          <w:color w:val="auto"/>
          <w:spacing w:val="2"/>
          <w:sz w:val="28"/>
          <w:szCs w:val="28"/>
        </w:rPr>
        <w:t>参赛单位</w:t>
      </w:r>
    </w:p>
    <w:p>
      <w:pPr>
        <w:pageBreakBefore w:val="0"/>
        <w:widowControl w:val="0"/>
        <w:kinsoku/>
        <w:wordWrap/>
        <w:topLinePunct w:val="0"/>
        <w:autoSpaceDE/>
        <w:autoSpaceDN/>
        <w:bidi w:val="0"/>
        <w:adjustRightInd/>
        <w:snapToGrid/>
        <w:spacing w:before="47" w:line="240" w:lineRule="auto"/>
        <w:ind w:firstLine="592" w:firstLineChars="200"/>
        <w:textAlignment w:val="auto"/>
        <w:rPr>
          <w:rFonts w:hint="eastAsia" w:ascii="宋体" w:hAnsi="宋体" w:eastAsia="宋体" w:cs="宋体"/>
          <w:color w:val="auto"/>
          <w:spacing w:val="9"/>
          <w:sz w:val="28"/>
          <w:szCs w:val="28"/>
        </w:rPr>
      </w:pPr>
      <w:r>
        <w:rPr>
          <w:rFonts w:hint="eastAsia" w:ascii="宋体" w:hAnsi="宋体" w:eastAsia="宋体" w:cs="宋体"/>
          <w:color w:val="auto"/>
          <w:spacing w:val="8"/>
          <w:sz w:val="28"/>
          <w:szCs w:val="28"/>
        </w:rPr>
        <w:t>新闻传播学院、影视艺术学院、国际传播学院、</w:t>
      </w:r>
      <w:r>
        <w:rPr>
          <w:rFonts w:hint="eastAsia" w:ascii="宋体" w:hAnsi="宋体" w:eastAsia="宋体" w:cs="宋体"/>
          <w:color w:val="auto"/>
          <w:spacing w:val="9"/>
          <w:sz w:val="28"/>
          <w:szCs w:val="28"/>
        </w:rPr>
        <w:t>文化管理学院、</w:t>
      </w:r>
    </w:p>
    <w:p>
      <w:pPr>
        <w:pageBreakBefore w:val="0"/>
        <w:widowControl w:val="0"/>
        <w:kinsoku/>
        <w:wordWrap/>
        <w:topLinePunct w:val="0"/>
        <w:autoSpaceDE/>
        <w:autoSpaceDN/>
        <w:bidi w:val="0"/>
        <w:adjustRightInd/>
        <w:snapToGrid/>
        <w:spacing w:before="47" w:line="240" w:lineRule="auto"/>
        <w:ind w:firstLine="596" w:firstLineChars="200"/>
        <w:textAlignment w:val="auto"/>
        <w:rPr>
          <w:rFonts w:hint="eastAsia" w:ascii="宋体" w:hAnsi="宋体" w:eastAsia="宋体" w:cs="宋体"/>
          <w:color w:val="auto"/>
          <w:spacing w:val="7"/>
          <w:sz w:val="28"/>
          <w:szCs w:val="28"/>
        </w:rPr>
      </w:pPr>
      <w:r>
        <w:rPr>
          <w:rFonts w:hint="eastAsia" w:ascii="宋体" w:hAnsi="宋体" w:eastAsia="宋体" w:cs="宋体"/>
          <w:color w:val="auto"/>
          <w:spacing w:val="9"/>
          <w:sz w:val="28"/>
          <w:szCs w:val="28"/>
        </w:rPr>
        <w:t>数字艺术与动画学</w:t>
      </w:r>
      <w:r>
        <w:rPr>
          <w:rFonts w:hint="eastAsia" w:ascii="宋体" w:hAnsi="宋体" w:eastAsia="宋体" w:cs="宋体"/>
          <w:color w:val="auto"/>
          <w:spacing w:val="8"/>
          <w:sz w:val="28"/>
          <w:szCs w:val="28"/>
        </w:rPr>
        <w:t>院、</w:t>
      </w:r>
      <w:r>
        <w:rPr>
          <w:rFonts w:hint="eastAsia" w:ascii="宋体" w:hAnsi="宋体" w:eastAsia="宋体" w:cs="宋体"/>
          <w:color w:val="auto"/>
          <w:spacing w:val="7"/>
          <w:sz w:val="28"/>
          <w:szCs w:val="28"/>
        </w:rPr>
        <w:t>美术与设计学院、表演艺术学院、音乐</w:t>
      </w:r>
    </w:p>
    <w:p>
      <w:pPr>
        <w:pageBreakBefore w:val="0"/>
        <w:widowControl w:val="0"/>
        <w:kinsoku/>
        <w:wordWrap/>
        <w:topLinePunct w:val="0"/>
        <w:autoSpaceDE/>
        <w:autoSpaceDN/>
        <w:bidi w:val="0"/>
        <w:adjustRightInd/>
        <w:snapToGrid/>
        <w:spacing w:before="47" w:line="240" w:lineRule="auto"/>
        <w:ind w:firstLine="588" w:firstLineChars="200"/>
        <w:textAlignment w:val="auto"/>
        <w:rPr>
          <w:rFonts w:hint="eastAsia" w:ascii="宋体" w:hAnsi="宋体" w:eastAsia="宋体" w:cs="宋体"/>
          <w:color w:val="auto"/>
          <w:spacing w:val="7"/>
          <w:sz w:val="28"/>
          <w:szCs w:val="28"/>
          <w:lang w:val="en-US" w:eastAsia="zh-CN"/>
        </w:rPr>
      </w:pPr>
      <w:r>
        <w:rPr>
          <w:rFonts w:hint="eastAsia" w:ascii="宋体" w:hAnsi="宋体" w:eastAsia="宋体" w:cs="宋体"/>
          <w:color w:val="auto"/>
          <w:spacing w:val="7"/>
          <w:sz w:val="28"/>
          <w:szCs w:val="28"/>
        </w:rPr>
        <w:t>学院、 舞蹈艺术学院、艺术体育学院</w:t>
      </w:r>
      <w:r>
        <w:rPr>
          <w:rFonts w:hint="eastAsia" w:ascii="宋体" w:hAnsi="宋体" w:eastAsia="宋体" w:cs="宋体"/>
          <w:color w:val="auto"/>
          <w:spacing w:val="7"/>
          <w:sz w:val="28"/>
          <w:szCs w:val="28"/>
          <w:lang w:eastAsia="zh-CN"/>
        </w:rPr>
        <w:t>、</w:t>
      </w:r>
      <w:r>
        <w:rPr>
          <w:rFonts w:hint="eastAsia" w:ascii="宋体" w:hAnsi="宋体" w:eastAsia="宋体" w:cs="宋体"/>
          <w:color w:val="auto"/>
          <w:spacing w:val="7"/>
          <w:sz w:val="28"/>
          <w:szCs w:val="28"/>
          <w:lang w:val="en-US" w:eastAsia="zh-CN"/>
        </w:rPr>
        <w:t>足球学院、人工智能学</w:t>
      </w:r>
    </w:p>
    <w:p>
      <w:pPr>
        <w:pageBreakBefore w:val="0"/>
        <w:widowControl w:val="0"/>
        <w:kinsoku/>
        <w:wordWrap/>
        <w:topLinePunct w:val="0"/>
        <w:autoSpaceDE/>
        <w:autoSpaceDN/>
        <w:bidi w:val="0"/>
        <w:adjustRightInd/>
        <w:snapToGrid/>
        <w:spacing w:before="47" w:line="240" w:lineRule="auto"/>
        <w:ind w:firstLine="588" w:firstLineChars="200"/>
        <w:textAlignment w:val="auto"/>
        <w:rPr>
          <w:rFonts w:hint="eastAsia" w:ascii="宋体" w:hAnsi="宋体" w:eastAsia="宋体" w:cs="宋体"/>
          <w:color w:val="auto"/>
          <w:sz w:val="28"/>
          <w:szCs w:val="28"/>
        </w:rPr>
      </w:pPr>
      <w:r>
        <w:rPr>
          <w:rFonts w:hint="eastAsia" w:ascii="宋体" w:hAnsi="宋体" w:eastAsia="宋体" w:cs="宋体"/>
          <w:color w:val="auto"/>
          <w:spacing w:val="7"/>
          <w:sz w:val="28"/>
          <w:szCs w:val="28"/>
          <w:lang w:val="en-US" w:eastAsia="zh-CN"/>
        </w:rPr>
        <w:t>院</w:t>
      </w:r>
      <w:r>
        <w:rPr>
          <w:rFonts w:hint="eastAsia" w:ascii="宋体" w:hAnsi="宋体" w:eastAsia="宋体" w:cs="宋体"/>
          <w:color w:val="auto"/>
          <w:spacing w:val="7"/>
          <w:sz w:val="28"/>
          <w:szCs w:val="28"/>
        </w:rPr>
        <w:t>。</w:t>
      </w:r>
    </w:p>
    <w:p>
      <w:pPr>
        <w:pageBreakBefore w:val="0"/>
        <w:widowControl w:val="0"/>
        <w:numPr>
          <w:ilvl w:val="0"/>
          <w:numId w:val="1"/>
        </w:numPr>
        <w:kinsoku/>
        <w:wordWrap/>
        <w:topLinePunct w:val="0"/>
        <w:autoSpaceDE/>
        <w:autoSpaceDN/>
        <w:bidi w:val="0"/>
        <w:adjustRightInd/>
        <w:snapToGrid/>
        <w:spacing w:before="49" w:line="240" w:lineRule="auto"/>
        <w:ind w:left="0" w:leftChars="0" w:firstLine="0" w:firstLineChars="0"/>
        <w:textAlignment w:val="auto"/>
        <w:rPr>
          <w:rFonts w:hint="eastAsia" w:ascii="宋体" w:hAnsi="宋体" w:eastAsia="宋体" w:cs="宋体"/>
          <w:color w:val="auto"/>
          <w:spacing w:val="7"/>
          <w:sz w:val="28"/>
          <w:szCs w:val="28"/>
        </w:rPr>
      </w:pPr>
      <w:r>
        <w:rPr>
          <w:rFonts w:hint="eastAsia" w:ascii="宋体" w:hAnsi="宋体" w:eastAsia="宋体" w:cs="宋体"/>
          <w:color w:val="auto"/>
          <w:spacing w:val="7"/>
          <w:sz w:val="28"/>
          <w:szCs w:val="28"/>
        </w:rPr>
        <w:t>比赛时间</w:t>
      </w:r>
    </w:p>
    <w:p>
      <w:pPr>
        <w:pageBreakBefore w:val="0"/>
        <w:widowControl w:val="0"/>
        <w:numPr>
          <w:ilvl w:val="0"/>
          <w:numId w:val="0"/>
        </w:numPr>
        <w:kinsoku/>
        <w:wordWrap/>
        <w:topLinePunct w:val="0"/>
        <w:autoSpaceDE/>
        <w:autoSpaceDN/>
        <w:bidi w:val="0"/>
        <w:adjustRightInd/>
        <w:snapToGrid/>
        <w:spacing w:before="49" w:line="240" w:lineRule="auto"/>
        <w:ind w:leftChars="0" w:firstLine="536" w:firstLineChars="200"/>
        <w:textAlignment w:val="auto"/>
        <w:rPr>
          <w:rFonts w:hint="default" w:ascii="宋体" w:hAnsi="宋体" w:eastAsia="宋体" w:cs="宋体"/>
          <w:color w:val="auto"/>
          <w:spacing w:val="-6"/>
          <w:sz w:val="28"/>
          <w:szCs w:val="28"/>
          <w:lang w:val="en-US" w:eastAsia="zh-CN"/>
        </w:rPr>
      </w:pPr>
      <w:r>
        <w:rPr>
          <w:rFonts w:hint="eastAsia" w:ascii="宋体" w:hAnsi="宋体" w:eastAsia="宋体" w:cs="宋体"/>
          <w:color w:val="auto"/>
          <w:spacing w:val="-6"/>
          <w:sz w:val="28"/>
          <w:szCs w:val="28"/>
        </w:rPr>
        <w:t>202</w:t>
      </w:r>
      <w:r>
        <w:rPr>
          <w:rFonts w:hint="eastAsia" w:ascii="宋体" w:hAnsi="宋体" w:eastAsia="宋体" w:cs="宋体"/>
          <w:color w:val="auto"/>
          <w:spacing w:val="-6"/>
          <w:sz w:val="28"/>
          <w:szCs w:val="28"/>
          <w:lang w:val="en-US" w:eastAsia="zh-CN"/>
        </w:rPr>
        <w:t>4</w:t>
      </w:r>
      <w:r>
        <w:rPr>
          <w:rFonts w:hint="eastAsia" w:ascii="宋体" w:hAnsi="宋体" w:eastAsia="宋体" w:cs="宋体"/>
          <w:color w:val="auto"/>
          <w:spacing w:val="-61"/>
          <w:sz w:val="28"/>
          <w:szCs w:val="28"/>
        </w:rPr>
        <w:t xml:space="preserve"> </w:t>
      </w:r>
      <w:r>
        <w:rPr>
          <w:rFonts w:hint="eastAsia" w:ascii="宋体" w:hAnsi="宋体" w:eastAsia="宋体" w:cs="宋体"/>
          <w:color w:val="auto"/>
          <w:spacing w:val="-6"/>
          <w:sz w:val="28"/>
          <w:szCs w:val="28"/>
        </w:rPr>
        <w:t>年</w:t>
      </w:r>
      <w:r>
        <w:rPr>
          <w:rFonts w:hint="eastAsia" w:ascii="宋体" w:hAnsi="宋体" w:eastAsia="宋体" w:cs="宋体"/>
          <w:color w:val="auto"/>
          <w:spacing w:val="-37"/>
          <w:sz w:val="28"/>
          <w:szCs w:val="28"/>
        </w:rPr>
        <w:t xml:space="preserve"> </w:t>
      </w:r>
      <w:r>
        <w:rPr>
          <w:rFonts w:hint="eastAsia" w:ascii="宋体" w:hAnsi="宋体" w:eastAsia="宋体" w:cs="宋体"/>
          <w:color w:val="auto"/>
          <w:spacing w:val="-37"/>
          <w:sz w:val="28"/>
          <w:szCs w:val="28"/>
          <w:lang w:val="en-US" w:eastAsia="zh-CN"/>
        </w:rPr>
        <w:t>3</w:t>
      </w:r>
      <w:r>
        <w:rPr>
          <w:rFonts w:hint="eastAsia" w:ascii="宋体" w:hAnsi="宋体" w:eastAsia="宋体" w:cs="宋体"/>
          <w:color w:val="auto"/>
          <w:spacing w:val="-6"/>
          <w:sz w:val="28"/>
          <w:szCs w:val="28"/>
        </w:rPr>
        <w:t>月</w:t>
      </w:r>
      <w:r>
        <w:rPr>
          <w:rFonts w:hint="eastAsia" w:ascii="宋体" w:hAnsi="宋体" w:eastAsia="宋体" w:cs="宋体"/>
          <w:color w:val="auto"/>
          <w:spacing w:val="-37"/>
          <w:sz w:val="28"/>
          <w:szCs w:val="28"/>
        </w:rPr>
        <w:t xml:space="preserve"> </w:t>
      </w:r>
      <w:r>
        <w:rPr>
          <w:rFonts w:hint="eastAsia" w:ascii="宋体" w:hAnsi="宋体" w:eastAsia="宋体" w:cs="宋体"/>
          <w:color w:val="auto"/>
          <w:spacing w:val="-37"/>
          <w:sz w:val="28"/>
          <w:szCs w:val="28"/>
          <w:lang w:val="en-US" w:eastAsia="zh-CN"/>
        </w:rPr>
        <w:t>22</w:t>
      </w:r>
      <w:r>
        <w:rPr>
          <w:rFonts w:hint="eastAsia" w:ascii="宋体" w:hAnsi="宋体" w:eastAsia="宋体" w:cs="宋体"/>
          <w:color w:val="auto"/>
          <w:spacing w:val="-6"/>
          <w:sz w:val="28"/>
          <w:szCs w:val="28"/>
        </w:rPr>
        <w:t>日---</w:t>
      </w:r>
      <w:r>
        <w:rPr>
          <w:rFonts w:hint="eastAsia" w:ascii="宋体" w:hAnsi="宋体" w:eastAsia="宋体" w:cs="宋体"/>
          <w:color w:val="auto"/>
          <w:spacing w:val="-6"/>
          <w:sz w:val="28"/>
          <w:szCs w:val="28"/>
          <w:lang w:val="en-US" w:eastAsia="zh-CN"/>
        </w:rPr>
        <w:t>4</w:t>
      </w:r>
      <w:r>
        <w:rPr>
          <w:rFonts w:hint="eastAsia" w:ascii="宋体" w:hAnsi="宋体" w:eastAsia="宋体" w:cs="宋体"/>
          <w:color w:val="auto"/>
          <w:spacing w:val="-6"/>
          <w:sz w:val="28"/>
          <w:szCs w:val="28"/>
        </w:rPr>
        <w:t>月</w:t>
      </w:r>
      <w:r>
        <w:rPr>
          <w:rFonts w:hint="eastAsia" w:ascii="宋体" w:hAnsi="宋体" w:eastAsia="宋体" w:cs="宋体"/>
          <w:color w:val="auto"/>
          <w:spacing w:val="-56"/>
          <w:sz w:val="28"/>
          <w:szCs w:val="28"/>
        </w:rPr>
        <w:t xml:space="preserve"> </w:t>
      </w:r>
      <w:r>
        <w:rPr>
          <w:rFonts w:hint="eastAsia" w:ascii="宋体" w:hAnsi="宋体" w:eastAsia="宋体" w:cs="宋体"/>
          <w:color w:val="auto"/>
          <w:spacing w:val="-56"/>
          <w:sz w:val="28"/>
          <w:szCs w:val="28"/>
          <w:lang w:val="en-US" w:eastAsia="zh-CN"/>
        </w:rPr>
        <w:t>13</w:t>
      </w:r>
      <w:r>
        <w:rPr>
          <w:rFonts w:hint="eastAsia" w:ascii="宋体" w:hAnsi="宋体" w:eastAsia="宋体" w:cs="宋体"/>
          <w:color w:val="auto"/>
          <w:spacing w:val="-6"/>
          <w:sz w:val="28"/>
          <w:szCs w:val="28"/>
        </w:rPr>
        <w:t xml:space="preserve"> 日</w:t>
      </w:r>
      <w:r>
        <w:rPr>
          <w:rFonts w:hint="eastAsia" w:ascii="宋体" w:hAnsi="宋体" w:eastAsia="宋体" w:cs="宋体"/>
          <w:color w:val="auto"/>
          <w:spacing w:val="-6"/>
          <w:sz w:val="28"/>
          <w:szCs w:val="28"/>
          <w:lang w:eastAsia="zh-CN"/>
        </w:rPr>
        <w:t>，</w:t>
      </w:r>
      <w:r>
        <w:rPr>
          <w:rFonts w:hint="eastAsia" w:ascii="宋体" w:hAnsi="宋体" w:eastAsia="宋体" w:cs="宋体"/>
          <w:color w:val="auto"/>
          <w:spacing w:val="-6"/>
          <w:sz w:val="28"/>
          <w:szCs w:val="28"/>
          <w:lang w:val="en-US" w:eastAsia="zh-CN"/>
        </w:rPr>
        <w:t>其中B、C、D三个组将于3月22日至3月30日进行。A组将于4月5日至4月13日进行。</w:t>
      </w:r>
    </w:p>
    <w:p>
      <w:pPr>
        <w:pageBreakBefore w:val="0"/>
        <w:widowControl w:val="0"/>
        <w:numPr>
          <w:ilvl w:val="0"/>
          <w:numId w:val="1"/>
        </w:numPr>
        <w:kinsoku/>
        <w:wordWrap/>
        <w:topLinePunct w:val="0"/>
        <w:autoSpaceDE/>
        <w:autoSpaceDN/>
        <w:bidi w:val="0"/>
        <w:adjustRightInd/>
        <w:snapToGrid/>
        <w:spacing w:before="49" w:line="240" w:lineRule="auto"/>
        <w:ind w:left="0" w:leftChars="0" w:firstLine="0" w:firstLineChars="0"/>
        <w:textAlignment w:val="auto"/>
        <w:rPr>
          <w:rFonts w:hint="eastAsia" w:ascii="宋体" w:hAnsi="宋体" w:eastAsia="宋体" w:cs="宋体"/>
          <w:color w:val="auto"/>
          <w:spacing w:val="7"/>
          <w:sz w:val="28"/>
          <w:szCs w:val="28"/>
          <w:lang w:val="en-US" w:eastAsia="zh-CN"/>
        </w:rPr>
      </w:pPr>
      <w:r>
        <w:rPr>
          <w:rFonts w:hint="eastAsia" w:ascii="宋体" w:hAnsi="宋体" w:eastAsia="宋体" w:cs="宋体"/>
          <w:color w:val="auto"/>
          <w:spacing w:val="7"/>
          <w:sz w:val="28"/>
          <w:szCs w:val="28"/>
        </w:rPr>
        <w:t>比赛组</w:t>
      </w:r>
      <w:r>
        <w:rPr>
          <w:rFonts w:hint="eastAsia" w:ascii="宋体" w:hAnsi="宋体" w:eastAsia="宋体" w:cs="宋体"/>
          <w:color w:val="auto"/>
          <w:spacing w:val="7"/>
          <w:sz w:val="28"/>
          <w:szCs w:val="28"/>
          <w:lang w:val="en-US" w:eastAsia="zh-CN"/>
        </w:rPr>
        <w:t>别</w:t>
      </w:r>
    </w:p>
    <w:p>
      <w:pPr>
        <w:pageBreakBefore w:val="0"/>
        <w:widowControl w:val="0"/>
        <w:numPr>
          <w:ilvl w:val="0"/>
          <w:numId w:val="0"/>
        </w:numPr>
        <w:kinsoku/>
        <w:wordWrap/>
        <w:topLinePunct w:val="0"/>
        <w:autoSpaceDE/>
        <w:autoSpaceDN/>
        <w:bidi w:val="0"/>
        <w:adjustRightInd/>
        <w:snapToGrid/>
        <w:spacing w:before="49" w:line="240" w:lineRule="auto"/>
        <w:ind w:leftChars="0" w:firstLine="592" w:firstLineChars="200"/>
        <w:textAlignment w:val="auto"/>
        <w:rPr>
          <w:rFonts w:hint="eastAsia" w:ascii="宋体" w:hAnsi="宋体" w:eastAsia="宋体" w:cs="宋体"/>
          <w:color w:val="auto"/>
          <w:spacing w:val="8"/>
          <w:sz w:val="28"/>
          <w:szCs w:val="28"/>
          <w:lang w:val="en-US" w:eastAsia="zh-CN"/>
        </w:rPr>
      </w:pPr>
      <w:r>
        <w:rPr>
          <w:rFonts w:hint="eastAsia" w:ascii="宋体" w:hAnsi="宋体" w:eastAsia="宋体" w:cs="宋体"/>
          <w:color w:val="auto"/>
          <w:spacing w:val="8"/>
          <w:sz w:val="28"/>
          <w:szCs w:val="28"/>
          <w:lang w:val="en-US" w:eastAsia="zh-CN"/>
        </w:rPr>
        <w:t>A组  校园组</w:t>
      </w:r>
    </w:p>
    <w:p>
      <w:pPr>
        <w:pageBreakBefore w:val="0"/>
        <w:widowControl w:val="0"/>
        <w:numPr>
          <w:ilvl w:val="0"/>
          <w:numId w:val="0"/>
        </w:numPr>
        <w:kinsoku/>
        <w:wordWrap/>
        <w:topLinePunct w:val="0"/>
        <w:autoSpaceDE/>
        <w:autoSpaceDN/>
        <w:bidi w:val="0"/>
        <w:adjustRightInd/>
        <w:snapToGrid/>
        <w:spacing w:before="49" w:line="240" w:lineRule="auto"/>
        <w:ind w:leftChars="0" w:firstLine="592" w:firstLineChars="200"/>
        <w:textAlignment w:val="auto"/>
        <w:rPr>
          <w:rFonts w:hint="eastAsia" w:ascii="宋体" w:hAnsi="宋体" w:eastAsia="宋体" w:cs="宋体"/>
          <w:color w:val="auto"/>
          <w:spacing w:val="8"/>
          <w:sz w:val="28"/>
          <w:szCs w:val="28"/>
          <w:lang w:val="en-US" w:eastAsia="zh-CN"/>
        </w:rPr>
      </w:pPr>
      <w:r>
        <w:rPr>
          <w:rFonts w:hint="eastAsia" w:ascii="宋体" w:hAnsi="宋体" w:eastAsia="宋体" w:cs="宋体"/>
          <w:color w:val="auto"/>
          <w:spacing w:val="8"/>
          <w:sz w:val="28"/>
          <w:szCs w:val="28"/>
          <w:lang w:val="en-US" w:eastAsia="zh-CN"/>
        </w:rPr>
        <w:t>B组  体育组（休闲体育专业、足球学院电子竞技专业）</w:t>
      </w:r>
    </w:p>
    <w:p>
      <w:pPr>
        <w:pageBreakBefore w:val="0"/>
        <w:widowControl w:val="0"/>
        <w:numPr>
          <w:ilvl w:val="0"/>
          <w:numId w:val="0"/>
        </w:numPr>
        <w:kinsoku/>
        <w:wordWrap/>
        <w:topLinePunct w:val="0"/>
        <w:autoSpaceDE/>
        <w:autoSpaceDN/>
        <w:bidi w:val="0"/>
        <w:adjustRightInd/>
        <w:snapToGrid/>
        <w:spacing w:before="49" w:line="240" w:lineRule="auto"/>
        <w:ind w:leftChars="0" w:firstLine="592" w:firstLineChars="200"/>
        <w:textAlignment w:val="auto"/>
        <w:rPr>
          <w:rFonts w:hint="eastAsia" w:ascii="宋体" w:hAnsi="宋体" w:eastAsia="宋体" w:cs="宋体"/>
          <w:color w:val="auto"/>
          <w:spacing w:val="8"/>
          <w:sz w:val="28"/>
          <w:szCs w:val="28"/>
          <w:lang w:val="en-US" w:eastAsia="zh-CN"/>
        </w:rPr>
      </w:pPr>
      <w:r>
        <w:rPr>
          <w:rFonts w:hint="eastAsia" w:ascii="宋体" w:hAnsi="宋体" w:eastAsia="宋体" w:cs="宋体"/>
          <w:color w:val="auto"/>
          <w:spacing w:val="8"/>
          <w:sz w:val="28"/>
          <w:szCs w:val="28"/>
          <w:lang w:val="en-US" w:eastAsia="zh-CN"/>
        </w:rPr>
        <w:t xml:space="preserve">C组  专业组 (休闲体育专业足球运动方向） </w:t>
      </w:r>
    </w:p>
    <w:p>
      <w:pPr>
        <w:pageBreakBefore w:val="0"/>
        <w:widowControl w:val="0"/>
        <w:numPr>
          <w:ilvl w:val="0"/>
          <w:numId w:val="0"/>
        </w:numPr>
        <w:kinsoku/>
        <w:wordWrap/>
        <w:topLinePunct w:val="0"/>
        <w:autoSpaceDE/>
        <w:autoSpaceDN/>
        <w:bidi w:val="0"/>
        <w:adjustRightInd/>
        <w:snapToGrid/>
        <w:spacing w:before="49" w:line="240" w:lineRule="auto"/>
        <w:ind w:leftChars="0" w:firstLine="592" w:firstLineChars="200"/>
        <w:textAlignment w:val="auto"/>
        <w:rPr>
          <w:rFonts w:hint="eastAsia" w:ascii="宋体" w:hAnsi="宋体" w:eastAsia="宋体" w:cs="宋体"/>
          <w:color w:val="auto"/>
          <w:spacing w:val="8"/>
          <w:sz w:val="28"/>
          <w:szCs w:val="28"/>
          <w:lang w:val="en-US" w:eastAsia="zh-CN"/>
        </w:rPr>
      </w:pPr>
      <w:r>
        <w:rPr>
          <w:rFonts w:hint="eastAsia" w:ascii="宋体" w:hAnsi="宋体" w:eastAsia="宋体" w:cs="宋体"/>
          <w:color w:val="auto"/>
          <w:spacing w:val="8"/>
          <w:sz w:val="28"/>
          <w:szCs w:val="28"/>
          <w:lang w:val="en-US" w:eastAsia="zh-CN"/>
        </w:rPr>
        <w:t>D组  女子组</w:t>
      </w:r>
    </w:p>
    <w:p>
      <w:pPr>
        <w:pageBreakBefore w:val="0"/>
        <w:widowControl w:val="0"/>
        <w:numPr>
          <w:ilvl w:val="0"/>
          <w:numId w:val="1"/>
        </w:numPr>
        <w:kinsoku/>
        <w:wordWrap/>
        <w:topLinePunct w:val="0"/>
        <w:autoSpaceDE/>
        <w:autoSpaceDN/>
        <w:bidi w:val="0"/>
        <w:adjustRightInd/>
        <w:snapToGrid/>
        <w:spacing w:before="49" w:line="240" w:lineRule="auto"/>
        <w:ind w:left="0" w:leftChars="0" w:firstLine="0" w:firstLineChars="0"/>
        <w:textAlignment w:val="auto"/>
        <w:rPr>
          <w:rFonts w:hint="eastAsia" w:ascii="宋体" w:hAnsi="宋体" w:eastAsia="宋体" w:cs="宋体"/>
          <w:color w:val="auto"/>
          <w:spacing w:val="8"/>
          <w:sz w:val="28"/>
          <w:szCs w:val="28"/>
        </w:rPr>
      </w:pPr>
      <w:r>
        <w:rPr>
          <w:rFonts w:hint="eastAsia" w:ascii="宋体" w:hAnsi="宋体" w:eastAsia="宋体" w:cs="宋体"/>
          <w:color w:val="auto"/>
          <w:spacing w:val="8"/>
          <w:sz w:val="28"/>
          <w:szCs w:val="28"/>
        </w:rPr>
        <w:t>竞赛地点</w:t>
      </w:r>
    </w:p>
    <w:p>
      <w:pPr>
        <w:pageBreakBefore w:val="0"/>
        <w:widowControl w:val="0"/>
        <w:numPr>
          <w:ilvl w:val="0"/>
          <w:numId w:val="0"/>
        </w:numPr>
        <w:kinsoku/>
        <w:wordWrap/>
        <w:topLinePunct w:val="0"/>
        <w:autoSpaceDE/>
        <w:autoSpaceDN/>
        <w:bidi w:val="0"/>
        <w:adjustRightInd/>
        <w:snapToGrid/>
        <w:spacing w:before="49" w:line="240" w:lineRule="auto"/>
        <w:ind w:leftChars="0" w:firstLine="592" w:firstLineChars="200"/>
        <w:textAlignment w:val="auto"/>
        <w:rPr>
          <w:rFonts w:hint="eastAsia" w:ascii="宋体" w:hAnsi="宋体" w:eastAsia="宋体" w:cs="宋体"/>
          <w:color w:val="auto"/>
          <w:spacing w:val="8"/>
          <w:sz w:val="28"/>
          <w:szCs w:val="28"/>
          <w:lang w:val="en-US" w:eastAsia="zh-CN"/>
        </w:rPr>
      </w:pPr>
      <w:r>
        <w:rPr>
          <w:rFonts w:hint="eastAsia" w:ascii="宋体" w:hAnsi="宋体" w:eastAsia="宋体" w:cs="宋体"/>
          <w:color w:val="auto"/>
          <w:spacing w:val="8"/>
          <w:sz w:val="28"/>
          <w:szCs w:val="28"/>
        </w:rPr>
        <w:t>鹿泉赛区</w:t>
      </w:r>
      <w:r>
        <w:rPr>
          <w:rFonts w:hint="eastAsia" w:ascii="宋体" w:hAnsi="宋体" w:eastAsia="宋体" w:cs="宋体"/>
          <w:color w:val="auto"/>
          <w:spacing w:val="8"/>
          <w:sz w:val="28"/>
          <w:szCs w:val="28"/>
          <w:lang w:val="en-US" w:eastAsia="zh-CN"/>
        </w:rPr>
        <w:t>足球场</w:t>
      </w:r>
    </w:p>
    <w:p>
      <w:pPr>
        <w:pageBreakBefore w:val="0"/>
        <w:widowControl w:val="0"/>
        <w:numPr>
          <w:ilvl w:val="0"/>
          <w:numId w:val="0"/>
        </w:numPr>
        <w:kinsoku/>
        <w:wordWrap/>
        <w:topLinePunct w:val="0"/>
        <w:autoSpaceDE/>
        <w:autoSpaceDN/>
        <w:bidi w:val="0"/>
        <w:adjustRightInd/>
        <w:snapToGrid/>
        <w:spacing w:before="49" w:line="240" w:lineRule="auto"/>
        <w:ind w:leftChars="0" w:firstLine="592" w:firstLineChars="200"/>
        <w:textAlignment w:val="auto"/>
        <w:rPr>
          <w:rFonts w:hint="eastAsia" w:ascii="宋体" w:hAnsi="宋体" w:eastAsia="宋体" w:cs="宋体"/>
          <w:color w:val="auto"/>
          <w:spacing w:val="8"/>
          <w:sz w:val="28"/>
          <w:szCs w:val="28"/>
          <w:lang w:val="en-US" w:eastAsia="zh-CN"/>
        </w:rPr>
      </w:pPr>
      <w:r>
        <w:rPr>
          <w:rFonts w:hint="eastAsia" w:ascii="宋体" w:hAnsi="宋体" w:eastAsia="宋体" w:cs="宋体"/>
          <w:color w:val="auto"/>
          <w:spacing w:val="8"/>
          <w:sz w:val="28"/>
          <w:szCs w:val="28"/>
        </w:rPr>
        <w:t>警安赛区</w:t>
      </w:r>
      <w:r>
        <w:rPr>
          <w:rFonts w:hint="eastAsia" w:ascii="宋体" w:hAnsi="宋体" w:eastAsia="宋体" w:cs="宋体"/>
          <w:color w:val="auto"/>
          <w:spacing w:val="8"/>
          <w:sz w:val="28"/>
          <w:szCs w:val="28"/>
          <w:lang w:val="en-US" w:eastAsia="zh-CN"/>
        </w:rPr>
        <w:t>足球场</w:t>
      </w:r>
    </w:p>
    <w:p>
      <w:pPr>
        <w:pageBreakBefore w:val="0"/>
        <w:widowControl w:val="0"/>
        <w:numPr>
          <w:ilvl w:val="0"/>
          <w:numId w:val="0"/>
        </w:numPr>
        <w:kinsoku/>
        <w:wordWrap/>
        <w:topLinePunct w:val="0"/>
        <w:autoSpaceDE/>
        <w:autoSpaceDN/>
        <w:bidi w:val="0"/>
        <w:adjustRightInd/>
        <w:snapToGrid/>
        <w:spacing w:before="49" w:line="240" w:lineRule="auto"/>
        <w:ind w:leftChars="0" w:firstLine="588" w:firstLineChars="200"/>
        <w:textAlignment w:val="auto"/>
        <w:rPr>
          <w:rFonts w:hint="eastAsia" w:ascii="宋体" w:hAnsi="宋体" w:eastAsia="宋体" w:cs="宋体"/>
          <w:color w:val="auto"/>
          <w:sz w:val="28"/>
          <w:szCs w:val="28"/>
          <w:lang w:val="en-US" w:eastAsia="zh-CN"/>
        </w:rPr>
      </w:pPr>
      <w:r>
        <w:rPr>
          <w:rFonts w:hint="eastAsia" w:ascii="宋体" w:hAnsi="宋体" w:eastAsia="宋体" w:cs="宋体"/>
          <w:color w:val="auto"/>
          <w:spacing w:val="7"/>
          <w:sz w:val="28"/>
          <w:szCs w:val="28"/>
          <w:lang w:val="en-US" w:eastAsia="zh-CN"/>
        </w:rPr>
        <w:t>兴</w:t>
      </w:r>
      <w:r>
        <w:rPr>
          <w:rFonts w:hint="eastAsia" w:ascii="宋体" w:hAnsi="宋体" w:eastAsia="宋体" w:cs="宋体"/>
          <w:color w:val="auto"/>
          <w:spacing w:val="7"/>
          <w:sz w:val="28"/>
          <w:szCs w:val="28"/>
        </w:rPr>
        <w:t>安赛区</w:t>
      </w:r>
      <w:r>
        <w:rPr>
          <w:rFonts w:hint="eastAsia" w:ascii="宋体" w:hAnsi="宋体" w:eastAsia="宋体" w:cs="宋体"/>
          <w:color w:val="auto"/>
          <w:spacing w:val="7"/>
          <w:sz w:val="28"/>
          <w:szCs w:val="28"/>
          <w:lang w:val="en-US" w:eastAsia="zh-CN"/>
        </w:rPr>
        <w:t>足球场</w:t>
      </w:r>
    </w:p>
    <w:p>
      <w:pPr>
        <w:pageBreakBefore w:val="0"/>
        <w:widowControl w:val="0"/>
        <w:kinsoku/>
        <w:wordWrap/>
        <w:topLinePunct w:val="0"/>
        <w:autoSpaceDE/>
        <w:autoSpaceDN/>
        <w:bidi w:val="0"/>
        <w:adjustRightInd/>
        <w:snapToGrid/>
        <w:spacing w:before="49" w:line="240" w:lineRule="auto"/>
        <w:textAlignment w:val="auto"/>
        <w:rPr>
          <w:rFonts w:hint="eastAsia" w:ascii="宋体" w:hAnsi="宋体" w:eastAsia="宋体" w:cs="宋体"/>
          <w:color w:val="auto"/>
          <w:sz w:val="28"/>
          <w:szCs w:val="28"/>
        </w:rPr>
      </w:pPr>
      <w:r>
        <w:rPr>
          <w:rFonts w:hint="eastAsia" w:ascii="宋体" w:hAnsi="宋体" w:eastAsia="宋体" w:cs="宋体"/>
          <w:color w:val="auto"/>
          <w:spacing w:val="7"/>
          <w:sz w:val="28"/>
          <w:szCs w:val="28"/>
          <w:lang w:val="en-US" w:eastAsia="zh-CN"/>
        </w:rPr>
        <w:t>七</w:t>
      </w:r>
      <w:r>
        <w:rPr>
          <w:rFonts w:hint="eastAsia" w:ascii="宋体" w:hAnsi="宋体" w:eastAsia="宋体" w:cs="宋体"/>
          <w:color w:val="auto"/>
          <w:spacing w:val="7"/>
          <w:sz w:val="28"/>
          <w:szCs w:val="28"/>
        </w:rPr>
        <w:t>、运动员资格</w:t>
      </w:r>
    </w:p>
    <w:p>
      <w:pPr>
        <w:pageBreakBefore w:val="0"/>
        <w:widowControl w:val="0"/>
        <w:kinsoku/>
        <w:wordWrap/>
        <w:topLinePunct w:val="0"/>
        <w:autoSpaceDE/>
        <w:autoSpaceDN/>
        <w:bidi w:val="0"/>
        <w:adjustRightInd/>
        <w:snapToGrid/>
        <w:spacing w:line="240" w:lineRule="auto"/>
        <w:textAlignment w:val="auto"/>
        <w:rPr>
          <w:rFonts w:hint="eastAsia" w:ascii="宋体" w:hAnsi="宋体" w:eastAsia="宋体" w:cs="宋体"/>
          <w:color w:val="auto"/>
          <w:sz w:val="28"/>
          <w:szCs w:val="28"/>
        </w:rPr>
        <w:sectPr>
          <w:footerReference r:id="rId4" w:type="default"/>
          <w:pgSz w:w="11906" w:h="16839"/>
          <w:pgMar w:top="1391" w:right="1517" w:bottom="1156" w:left="1785" w:header="0" w:footer="994" w:gutter="0"/>
          <w:cols w:space="720" w:num="1"/>
        </w:sectPr>
      </w:pPr>
    </w:p>
    <w:p>
      <w:pPr>
        <w:keepNext w:val="0"/>
        <w:keepLines w:val="0"/>
        <w:pageBreakBefore w:val="0"/>
        <w:widowControl w:val="0"/>
        <w:kinsoku/>
        <w:wordWrap/>
        <w:overflowPunct/>
        <w:topLinePunct w:val="0"/>
        <w:autoSpaceDE/>
        <w:autoSpaceDN/>
        <w:bidi w:val="0"/>
        <w:adjustRightInd/>
        <w:snapToGrid/>
        <w:spacing w:before="100" w:line="240" w:lineRule="auto"/>
        <w:ind w:left="31" w:firstLine="572" w:firstLineChars="200"/>
        <w:textAlignment w:val="auto"/>
        <w:rPr>
          <w:rFonts w:hint="eastAsia" w:ascii="宋体" w:hAnsi="宋体" w:eastAsia="宋体" w:cs="宋体"/>
          <w:color w:val="auto"/>
          <w:spacing w:val="3"/>
          <w:sz w:val="28"/>
          <w:szCs w:val="28"/>
        </w:rPr>
      </w:pPr>
      <w:r>
        <w:rPr>
          <w:rFonts w:hint="eastAsia" w:ascii="宋体" w:hAnsi="宋体" w:eastAsia="宋体" w:cs="宋体"/>
          <w:color w:val="auto"/>
          <w:spacing w:val="3"/>
          <w:sz w:val="28"/>
          <w:szCs w:val="28"/>
        </w:rPr>
        <w:t>运动员必须为本校学籍在册学生。</w:t>
      </w:r>
    </w:p>
    <w:p>
      <w:pPr>
        <w:keepNext w:val="0"/>
        <w:keepLines w:val="0"/>
        <w:pageBreakBefore w:val="0"/>
        <w:widowControl w:val="0"/>
        <w:kinsoku/>
        <w:wordWrap/>
        <w:overflowPunct/>
        <w:topLinePunct w:val="0"/>
        <w:autoSpaceDE/>
        <w:autoSpaceDN/>
        <w:bidi w:val="0"/>
        <w:adjustRightInd/>
        <w:snapToGrid/>
        <w:spacing w:before="100" w:line="240" w:lineRule="auto"/>
        <w:ind w:left="31" w:firstLine="588" w:firstLineChars="200"/>
        <w:textAlignment w:val="auto"/>
        <w:rPr>
          <w:rFonts w:hint="eastAsia" w:ascii="宋体" w:hAnsi="宋体" w:eastAsia="宋体" w:cs="宋体"/>
          <w:b w:val="0"/>
          <w:bCs w:val="0"/>
          <w:snapToGrid w:val="0"/>
          <w:color w:val="auto"/>
          <w:spacing w:val="7"/>
          <w:kern w:val="0"/>
          <w:sz w:val="28"/>
          <w:szCs w:val="28"/>
          <w:lang w:val="en-US" w:eastAsia="zh-CN" w:bidi="ar-SA"/>
        </w:rPr>
      </w:pPr>
      <w:r>
        <w:rPr>
          <w:rFonts w:hint="eastAsia" w:ascii="宋体" w:hAnsi="宋体" w:eastAsia="宋体" w:cs="宋体"/>
          <w:b w:val="0"/>
          <w:bCs w:val="0"/>
          <w:snapToGrid w:val="0"/>
          <w:color w:val="auto"/>
          <w:spacing w:val="7"/>
          <w:kern w:val="0"/>
          <w:sz w:val="28"/>
          <w:szCs w:val="28"/>
          <w:lang w:val="en-US" w:eastAsia="zh-CN" w:bidi="ar-SA"/>
        </w:rPr>
        <w:t>参赛运动员必须是身体健康者，否则不允许参赛。</w:t>
      </w:r>
    </w:p>
    <w:p>
      <w:pPr>
        <w:keepNext w:val="0"/>
        <w:keepLines w:val="0"/>
        <w:pageBreakBefore w:val="0"/>
        <w:widowControl w:val="0"/>
        <w:kinsoku/>
        <w:wordWrap/>
        <w:overflowPunct/>
        <w:topLinePunct w:val="0"/>
        <w:autoSpaceDE/>
        <w:autoSpaceDN/>
        <w:bidi w:val="0"/>
        <w:adjustRightInd/>
        <w:snapToGrid/>
        <w:spacing w:before="100" w:line="240" w:lineRule="auto"/>
        <w:ind w:left="31" w:firstLine="572" w:firstLineChars="200"/>
        <w:textAlignment w:val="auto"/>
        <w:rPr>
          <w:rFonts w:hint="eastAsia" w:ascii="宋体" w:hAnsi="宋体" w:eastAsia="宋体" w:cs="宋体"/>
          <w:color w:val="auto"/>
          <w:spacing w:val="3"/>
          <w:sz w:val="28"/>
          <w:szCs w:val="28"/>
          <w:lang w:val="en-US" w:eastAsia="zh-CN"/>
        </w:rPr>
      </w:pPr>
      <w:r>
        <w:rPr>
          <w:rFonts w:hint="eastAsia" w:ascii="宋体" w:hAnsi="宋体" w:eastAsia="宋体" w:cs="宋体"/>
          <w:color w:val="auto"/>
          <w:spacing w:val="3"/>
          <w:sz w:val="28"/>
          <w:szCs w:val="28"/>
          <w:lang w:val="en-US" w:eastAsia="zh-CN"/>
        </w:rPr>
        <w:t>八、竞赛办法：</w:t>
      </w:r>
    </w:p>
    <w:p>
      <w:pPr>
        <w:keepNext w:val="0"/>
        <w:keepLines w:val="0"/>
        <w:pageBreakBefore w:val="0"/>
        <w:widowControl w:val="0"/>
        <w:numPr>
          <w:ilvl w:val="0"/>
          <w:numId w:val="0"/>
        </w:numPr>
        <w:kinsoku/>
        <w:wordWrap/>
        <w:overflowPunct/>
        <w:topLinePunct w:val="0"/>
        <w:autoSpaceDE/>
        <w:autoSpaceDN/>
        <w:bidi w:val="0"/>
        <w:adjustRightInd/>
        <w:snapToGrid/>
        <w:spacing w:before="100" w:line="240" w:lineRule="auto"/>
        <w:ind w:leftChars="0" w:firstLine="286" w:firstLineChars="100"/>
        <w:textAlignment w:val="auto"/>
        <w:rPr>
          <w:rFonts w:hint="eastAsia" w:ascii="宋体" w:hAnsi="宋体" w:eastAsia="宋体" w:cs="宋体"/>
          <w:color w:val="auto"/>
          <w:spacing w:val="3"/>
          <w:sz w:val="28"/>
          <w:szCs w:val="28"/>
        </w:rPr>
      </w:pPr>
      <w:r>
        <w:rPr>
          <w:rFonts w:hint="eastAsia" w:ascii="宋体" w:hAnsi="宋体" w:eastAsia="宋体" w:cs="宋体"/>
          <w:color w:val="auto"/>
          <w:spacing w:val="3"/>
          <w:sz w:val="28"/>
          <w:szCs w:val="28"/>
          <w:lang w:eastAsia="zh-CN"/>
        </w:rPr>
        <w:t>（</w:t>
      </w:r>
      <w:r>
        <w:rPr>
          <w:rFonts w:hint="eastAsia" w:ascii="宋体" w:hAnsi="宋体" w:eastAsia="宋体" w:cs="宋体"/>
          <w:color w:val="auto"/>
          <w:spacing w:val="3"/>
          <w:sz w:val="28"/>
          <w:szCs w:val="28"/>
          <w:lang w:val="en-US" w:eastAsia="zh-CN"/>
        </w:rPr>
        <w:t>一</w:t>
      </w:r>
      <w:r>
        <w:rPr>
          <w:rFonts w:hint="eastAsia" w:ascii="宋体" w:hAnsi="宋体" w:eastAsia="宋体" w:cs="宋体"/>
          <w:color w:val="auto"/>
          <w:spacing w:val="3"/>
          <w:sz w:val="28"/>
          <w:szCs w:val="28"/>
          <w:lang w:eastAsia="zh-CN"/>
        </w:rPr>
        <w:t>）</w:t>
      </w:r>
      <w:r>
        <w:rPr>
          <w:rFonts w:hint="eastAsia" w:ascii="宋体" w:hAnsi="宋体" w:eastAsia="宋体" w:cs="宋体"/>
          <w:color w:val="auto"/>
          <w:spacing w:val="3"/>
          <w:sz w:val="28"/>
          <w:szCs w:val="28"/>
        </w:rPr>
        <w:t>本次联赛将采用赛会制。分</w:t>
      </w:r>
      <w:r>
        <w:rPr>
          <w:rFonts w:hint="eastAsia" w:ascii="宋体" w:hAnsi="宋体" w:eastAsia="宋体" w:cs="宋体"/>
          <w:color w:val="auto"/>
          <w:spacing w:val="3"/>
          <w:sz w:val="28"/>
          <w:szCs w:val="28"/>
          <w:lang w:val="en-US" w:eastAsia="zh-CN"/>
        </w:rPr>
        <w:t>校园</w:t>
      </w:r>
      <w:r>
        <w:rPr>
          <w:rFonts w:hint="eastAsia" w:ascii="宋体" w:hAnsi="宋体" w:eastAsia="宋体" w:cs="宋体"/>
          <w:color w:val="auto"/>
          <w:spacing w:val="3"/>
          <w:sz w:val="28"/>
          <w:szCs w:val="28"/>
        </w:rPr>
        <w:t>组、</w:t>
      </w:r>
      <w:r>
        <w:rPr>
          <w:rFonts w:hint="eastAsia" w:ascii="宋体" w:hAnsi="宋体" w:eastAsia="宋体" w:cs="宋体"/>
          <w:color w:val="auto"/>
          <w:spacing w:val="3"/>
          <w:sz w:val="28"/>
          <w:szCs w:val="28"/>
          <w:lang w:val="en-US" w:eastAsia="zh-CN"/>
        </w:rPr>
        <w:t>专业</w:t>
      </w:r>
      <w:r>
        <w:rPr>
          <w:rFonts w:hint="eastAsia" w:ascii="宋体" w:hAnsi="宋体" w:eastAsia="宋体" w:cs="宋体"/>
          <w:color w:val="auto"/>
          <w:spacing w:val="3"/>
          <w:sz w:val="28"/>
          <w:szCs w:val="28"/>
        </w:rPr>
        <w:t>组</w:t>
      </w:r>
      <w:r>
        <w:rPr>
          <w:rFonts w:hint="eastAsia" w:ascii="宋体" w:hAnsi="宋体" w:eastAsia="宋体" w:cs="宋体"/>
          <w:color w:val="auto"/>
          <w:spacing w:val="3"/>
          <w:sz w:val="28"/>
          <w:szCs w:val="28"/>
          <w:lang w:eastAsia="zh-CN"/>
        </w:rPr>
        <w:t>、</w:t>
      </w:r>
      <w:r>
        <w:rPr>
          <w:rFonts w:hint="eastAsia" w:ascii="宋体" w:hAnsi="宋体" w:eastAsia="宋体" w:cs="宋体"/>
          <w:color w:val="auto"/>
          <w:spacing w:val="3"/>
          <w:sz w:val="28"/>
          <w:szCs w:val="28"/>
        </w:rPr>
        <w:t xml:space="preserve"> </w:t>
      </w:r>
      <w:r>
        <w:rPr>
          <w:rFonts w:hint="eastAsia" w:ascii="宋体" w:hAnsi="宋体" w:eastAsia="宋体" w:cs="宋体"/>
          <w:color w:val="auto"/>
          <w:spacing w:val="3"/>
          <w:sz w:val="28"/>
          <w:szCs w:val="28"/>
          <w:lang w:val="en-US" w:eastAsia="zh-CN"/>
        </w:rPr>
        <w:t>体育</w:t>
      </w:r>
      <w:r>
        <w:rPr>
          <w:rFonts w:hint="eastAsia" w:ascii="宋体" w:hAnsi="宋体" w:eastAsia="宋体" w:cs="宋体"/>
          <w:color w:val="auto"/>
          <w:spacing w:val="3"/>
          <w:sz w:val="28"/>
          <w:szCs w:val="28"/>
        </w:rPr>
        <w:t>组、女子组</w:t>
      </w:r>
      <w:r>
        <w:rPr>
          <w:rFonts w:hint="eastAsia" w:ascii="宋体" w:hAnsi="宋体" w:eastAsia="宋体" w:cs="宋体"/>
          <w:color w:val="auto"/>
          <w:spacing w:val="3"/>
          <w:sz w:val="28"/>
          <w:szCs w:val="28"/>
          <w:lang w:val="en-US" w:eastAsia="zh-CN"/>
        </w:rPr>
        <w:t>四个组别</w:t>
      </w:r>
      <w:r>
        <w:rPr>
          <w:rFonts w:hint="eastAsia" w:ascii="宋体" w:hAnsi="宋体" w:eastAsia="宋体" w:cs="宋体"/>
          <w:color w:val="auto"/>
          <w:spacing w:val="3"/>
          <w:sz w:val="28"/>
          <w:szCs w:val="28"/>
        </w:rPr>
        <w:t>。</w:t>
      </w:r>
    </w:p>
    <w:p>
      <w:pPr>
        <w:keepNext w:val="0"/>
        <w:keepLines w:val="0"/>
        <w:pageBreakBefore w:val="0"/>
        <w:widowControl w:val="0"/>
        <w:kinsoku/>
        <w:wordWrap/>
        <w:overflowPunct/>
        <w:topLinePunct w:val="0"/>
        <w:autoSpaceDE/>
        <w:autoSpaceDN/>
        <w:bidi w:val="0"/>
        <w:adjustRightInd/>
        <w:snapToGrid/>
        <w:spacing w:before="100" w:line="240" w:lineRule="auto"/>
        <w:ind w:left="31" w:firstLine="572" w:firstLineChars="200"/>
        <w:textAlignment w:val="auto"/>
        <w:rPr>
          <w:rFonts w:hint="eastAsia" w:ascii="宋体" w:hAnsi="宋体" w:eastAsia="宋体" w:cs="宋体"/>
          <w:color w:val="auto"/>
          <w:spacing w:val="3"/>
          <w:sz w:val="28"/>
          <w:szCs w:val="28"/>
          <w:lang w:eastAsia="zh-CN"/>
        </w:rPr>
      </w:pPr>
      <w:r>
        <w:rPr>
          <w:rFonts w:hint="eastAsia" w:ascii="宋体" w:hAnsi="宋体" w:eastAsia="宋体" w:cs="宋体"/>
          <w:color w:val="auto"/>
          <w:spacing w:val="3"/>
          <w:sz w:val="28"/>
          <w:szCs w:val="28"/>
          <w:lang w:val="en-US" w:eastAsia="zh-CN"/>
        </w:rPr>
        <w:t>校园</w:t>
      </w:r>
      <w:r>
        <w:rPr>
          <w:rFonts w:hint="eastAsia" w:ascii="宋体" w:hAnsi="宋体" w:eastAsia="宋体" w:cs="宋体"/>
          <w:color w:val="auto"/>
          <w:spacing w:val="3"/>
          <w:sz w:val="28"/>
          <w:szCs w:val="28"/>
        </w:rPr>
        <w:t>组</w:t>
      </w:r>
      <w:r>
        <w:rPr>
          <w:rFonts w:hint="eastAsia" w:ascii="宋体" w:hAnsi="宋体" w:eastAsia="宋体" w:cs="宋体"/>
          <w:color w:val="auto"/>
          <w:spacing w:val="3"/>
          <w:sz w:val="28"/>
          <w:szCs w:val="28"/>
          <w:lang w:eastAsia="zh-CN"/>
        </w:rPr>
        <w:t>：</w:t>
      </w:r>
      <w:r>
        <w:rPr>
          <w:rFonts w:hint="eastAsia" w:ascii="宋体" w:hAnsi="宋体" w:eastAsia="宋体" w:cs="宋体"/>
          <w:color w:val="auto"/>
          <w:spacing w:val="3"/>
          <w:sz w:val="28"/>
          <w:szCs w:val="28"/>
        </w:rPr>
        <w:t>比赛为11人制</w:t>
      </w:r>
      <w:r>
        <w:rPr>
          <w:rFonts w:hint="eastAsia" w:ascii="宋体" w:hAnsi="宋体" w:eastAsia="宋体" w:cs="宋体"/>
          <w:color w:val="auto"/>
          <w:spacing w:val="3"/>
          <w:sz w:val="28"/>
          <w:szCs w:val="28"/>
          <w:lang w:eastAsia="zh-CN"/>
        </w:rPr>
        <w:t>。</w:t>
      </w:r>
    </w:p>
    <w:p>
      <w:pPr>
        <w:keepNext w:val="0"/>
        <w:keepLines w:val="0"/>
        <w:pageBreakBefore w:val="0"/>
        <w:widowControl w:val="0"/>
        <w:kinsoku/>
        <w:wordWrap/>
        <w:overflowPunct/>
        <w:topLinePunct w:val="0"/>
        <w:autoSpaceDE/>
        <w:autoSpaceDN/>
        <w:bidi w:val="0"/>
        <w:adjustRightInd/>
        <w:snapToGrid/>
        <w:spacing w:before="100" w:line="240" w:lineRule="auto"/>
        <w:ind w:left="31" w:firstLine="572" w:firstLineChars="200"/>
        <w:textAlignment w:val="auto"/>
        <w:rPr>
          <w:rFonts w:hint="eastAsia" w:ascii="宋体" w:hAnsi="宋体" w:eastAsia="宋体" w:cs="宋体"/>
          <w:color w:val="auto"/>
          <w:spacing w:val="3"/>
          <w:sz w:val="28"/>
          <w:szCs w:val="28"/>
        </w:rPr>
      </w:pPr>
      <w:r>
        <w:rPr>
          <w:rFonts w:hint="eastAsia" w:ascii="宋体" w:hAnsi="宋体" w:eastAsia="宋体" w:cs="宋体"/>
          <w:color w:val="auto"/>
          <w:spacing w:val="3"/>
          <w:sz w:val="28"/>
          <w:szCs w:val="28"/>
          <w:lang w:val="en-US" w:eastAsia="zh-CN"/>
        </w:rPr>
        <w:t>专业</w:t>
      </w:r>
      <w:r>
        <w:rPr>
          <w:rFonts w:hint="eastAsia" w:ascii="宋体" w:hAnsi="宋体" w:eastAsia="宋体" w:cs="宋体"/>
          <w:color w:val="auto"/>
          <w:spacing w:val="3"/>
          <w:sz w:val="28"/>
          <w:szCs w:val="28"/>
        </w:rPr>
        <w:t>组</w:t>
      </w:r>
      <w:r>
        <w:rPr>
          <w:rFonts w:hint="eastAsia" w:ascii="宋体" w:hAnsi="宋体" w:eastAsia="宋体" w:cs="宋体"/>
          <w:color w:val="auto"/>
          <w:spacing w:val="3"/>
          <w:sz w:val="28"/>
          <w:szCs w:val="28"/>
          <w:lang w:val="en-US" w:eastAsia="zh-CN"/>
        </w:rPr>
        <w:t>\体育</w:t>
      </w:r>
      <w:r>
        <w:rPr>
          <w:rFonts w:hint="eastAsia" w:ascii="宋体" w:hAnsi="宋体" w:eastAsia="宋体" w:cs="宋体"/>
          <w:color w:val="auto"/>
          <w:spacing w:val="3"/>
          <w:sz w:val="28"/>
          <w:szCs w:val="28"/>
        </w:rPr>
        <w:t>组</w:t>
      </w:r>
      <w:r>
        <w:rPr>
          <w:rFonts w:hint="eastAsia" w:ascii="宋体" w:hAnsi="宋体" w:eastAsia="宋体" w:cs="宋体"/>
          <w:color w:val="auto"/>
          <w:spacing w:val="3"/>
          <w:sz w:val="28"/>
          <w:szCs w:val="28"/>
          <w:lang w:eastAsia="zh-CN"/>
        </w:rPr>
        <w:t>：</w:t>
      </w:r>
      <w:r>
        <w:rPr>
          <w:rFonts w:hint="eastAsia" w:ascii="宋体" w:hAnsi="宋体" w:eastAsia="宋体" w:cs="宋体"/>
          <w:color w:val="auto"/>
          <w:spacing w:val="3"/>
          <w:sz w:val="28"/>
          <w:szCs w:val="28"/>
          <w:lang w:val="en-US" w:eastAsia="zh-CN"/>
        </w:rPr>
        <w:t>根据校区分为警安校区八人制、鹿泉校区11人制。</w:t>
      </w:r>
      <w:r>
        <w:rPr>
          <w:rFonts w:hint="eastAsia" w:ascii="宋体" w:hAnsi="宋体" w:eastAsia="宋体" w:cs="宋体"/>
          <w:color w:val="auto"/>
          <w:spacing w:val="3"/>
          <w:sz w:val="28"/>
          <w:szCs w:val="28"/>
        </w:rPr>
        <w:t>每队可报运动员22人(不少于16 人),领队1人，教练员1- 2人，队医1人。</w:t>
      </w:r>
    </w:p>
    <w:p>
      <w:pPr>
        <w:keepNext w:val="0"/>
        <w:keepLines w:val="0"/>
        <w:pageBreakBefore w:val="0"/>
        <w:widowControl w:val="0"/>
        <w:kinsoku/>
        <w:wordWrap/>
        <w:overflowPunct/>
        <w:topLinePunct w:val="0"/>
        <w:autoSpaceDE/>
        <w:autoSpaceDN/>
        <w:bidi w:val="0"/>
        <w:adjustRightInd/>
        <w:snapToGrid/>
        <w:spacing w:before="100" w:line="240" w:lineRule="auto"/>
        <w:ind w:left="31" w:firstLine="572" w:firstLineChars="200"/>
        <w:textAlignment w:val="auto"/>
        <w:rPr>
          <w:rFonts w:hint="eastAsia" w:ascii="宋体" w:hAnsi="宋体" w:eastAsia="宋体" w:cs="宋体"/>
          <w:color w:val="auto"/>
          <w:spacing w:val="3"/>
          <w:sz w:val="28"/>
          <w:szCs w:val="28"/>
        </w:rPr>
      </w:pPr>
      <w:r>
        <w:rPr>
          <w:rFonts w:hint="eastAsia" w:ascii="宋体" w:hAnsi="宋体" w:eastAsia="宋体" w:cs="宋体"/>
          <w:color w:val="auto"/>
          <w:spacing w:val="3"/>
          <w:sz w:val="28"/>
          <w:szCs w:val="28"/>
        </w:rPr>
        <w:t>女子组：比赛为</w:t>
      </w:r>
      <w:r>
        <w:rPr>
          <w:rFonts w:hint="eastAsia" w:ascii="宋体" w:hAnsi="宋体" w:eastAsia="宋体" w:cs="宋体"/>
          <w:color w:val="auto"/>
          <w:spacing w:val="3"/>
          <w:sz w:val="28"/>
          <w:szCs w:val="28"/>
          <w:lang w:val="en-US" w:eastAsia="zh-CN"/>
        </w:rPr>
        <w:t>五</w:t>
      </w:r>
      <w:r>
        <w:rPr>
          <w:rFonts w:hint="eastAsia" w:ascii="宋体" w:hAnsi="宋体" w:eastAsia="宋体" w:cs="宋体"/>
          <w:color w:val="auto"/>
          <w:spacing w:val="3"/>
          <w:sz w:val="28"/>
          <w:szCs w:val="28"/>
        </w:rPr>
        <w:t>人制，每队可报运 动员15人(不少于9人),领队1人，教练员1人，队医1人。</w:t>
      </w:r>
    </w:p>
    <w:p>
      <w:pPr>
        <w:keepNext w:val="0"/>
        <w:keepLines w:val="0"/>
        <w:pageBreakBefore w:val="0"/>
        <w:widowControl w:val="0"/>
        <w:kinsoku/>
        <w:wordWrap/>
        <w:overflowPunct/>
        <w:topLinePunct w:val="0"/>
        <w:autoSpaceDE/>
        <w:autoSpaceDN/>
        <w:bidi w:val="0"/>
        <w:adjustRightInd/>
        <w:snapToGrid/>
        <w:spacing w:before="100" w:line="240" w:lineRule="auto"/>
        <w:ind w:left="31" w:firstLine="572" w:firstLineChars="200"/>
        <w:textAlignment w:val="auto"/>
        <w:rPr>
          <w:rFonts w:hint="eastAsia" w:ascii="宋体" w:hAnsi="宋体" w:eastAsia="宋体" w:cs="宋体"/>
          <w:color w:val="auto"/>
          <w:spacing w:val="3"/>
          <w:sz w:val="28"/>
          <w:szCs w:val="28"/>
        </w:rPr>
      </w:pPr>
      <w:r>
        <w:rPr>
          <w:rFonts w:hint="eastAsia" w:ascii="宋体" w:hAnsi="宋体" w:eastAsia="宋体" w:cs="宋体"/>
          <w:color w:val="auto"/>
          <w:spacing w:val="3"/>
          <w:sz w:val="28"/>
          <w:szCs w:val="28"/>
        </w:rPr>
        <w:t>比赛分两个阶段进行。第一阶段分组单循环赛，第二阶段进行淘汰赛。</w:t>
      </w:r>
    </w:p>
    <w:p>
      <w:pPr>
        <w:keepNext w:val="0"/>
        <w:keepLines w:val="0"/>
        <w:pageBreakBefore w:val="0"/>
        <w:widowControl w:val="0"/>
        <w:kinsoku/>
        <w:wordWrap/>
        <w:overflowPunct/>
        <w:topLinePunct w:val="0"/>
        <w:autoSpaceDE/>
        <w:autoSpaceDN/>
        <w:bidi w:val="0"/>
        <w:adjustRightInd/>
        <w:snapToGrid/>
        <w:spacing w:before="100" w:line="240" w:lineRule="auto"/>
        <w:ind w:left="31" w:firstLine="572" w:firstLineChars="200"/>
        <w:textAlignment w:val="auto"/>
        <w:rPr>
          <w:rFonts w:hint="eastAsia" w:ascii="宋体" w:hAnsi="宋体" w:eastAsia="宋体" w:cs="宋体"/>
          <w:color w:val="auto"/>
          <w:spacing w:val="3"/>
          <w:sz w:val="28"/>
          <w:szCs w:val="28"/>
          <w:lang w:val="en-US" w:eastAsia="zh-CN"/>
        </w:rPr>
      </w:pPr>
      <w:r>
        <w:rPr>
          <w:rFonts w:hint="eastAsia" w:ascii="宋体" w:hAnsi="宋体" w:eastAsia="宋体" w:cs="宋体"/>
          <w:color w:val="auto"/>
          <w:spacing w:val="3"/>
          <w:sz w:val="28"/>
          <w:szCs w:val="28"/>
          <w:lang w:val="en-US" w:eastAsia="zh-CN"/>
        </w:rPr>
        <w:t>(二)决定名次办法</w:t>
      </w:r>
    </w:p>
    <w:p>
      <w:pPr>
        <w:keepNext w:val="0"/>
        <w:keepLines w:val="0"/>
        <w:pageBreakBefore w:val="0"/>
        <w:widowControl w:val="0"/>
        <w:kinsoku/>
        <w:wordWrap/>
        <w:overflowPunct/>
        <w:topLinePunct w:val="0"/>
        <w:autoSpaceDE/>
        <w:autoSpaceDN/>
        <w:bidi w:val="0"/>
        <w:adjustRightInd/>
        <w:snapToGrid/>
        <w:spacing w:before="100" w:line="240" w:lineRule="auto"/>
        <w:ind w:left="31" w:firstLine="572" w:firstLineChars="200"/>
        <w:textAlignment w:val="auto"/>
        <w:rPr>
          <w:rFonts w:hint="eastAsia" w:ascii="宋体" w:hAnsi="宋体" w:eastAsia="宋体" w:cs="宋体"/>
          <w:color w:val="auto"/>
          <w:spacing w:val="3"/>
          <w:sz w:val="28"/>
          <w:szCs w:val="28"/>
          <w:lang w:val="en-US" w:eastAsia="zh-CN"/>
        </w:rPr>
      </w:pPr>
      <w:r>
        <w:rPr>
          <w:rFonts w:hint="eastAsia" w:ascii="宋体" w:hAnsi="宋体" w:eastAsia="宋体" w:cs="宋体"/>
          <w:color w:val="auto"/>
          <w:spacing w:val="3"/>
          <w:sz w:val="28"/>
          <w:szCs w:val="28"/>
          <w:lang w:val="en-US" w:eastAsia="zh-CN"/>
        </w:rPr>
        <w:t>1. 第一阶段循环赛决定名次办法：</w:t>
      </w:r>
    </w:p>
    <w:p>
      <w:pPr>
        <w:keepNext w:val="0"/>
        <w:keepLines w:val="0"/>
        <w:pageBreakBefore w:val="0"/>
        <w:widowControl w:val="0"/>
        <w:kinsoku/>
        <w:wordWrap/>
        <w:overflowPunct/>
        <w:topLinePunct w:val="0"/>
        <w:autoSpaceDE/>
        <w:autoSpaceDN/>
        <w:bidi w:val="0"/>
        <w:adjustRightInd/>
        <w:snapToGrid/>
        <w:spacing w:before="100" w:line="240" w:lineRule="auto"/>
        <w:ind w:left="31" w:firstLine="572" w:firstLineChars="200"/>
        <w:textAlignment w:val="auto"/>
        <w:rPr>
          <w:rFonts w:hint="eastAsia" w:ascii="宋体" w:hAnsi="宋体" w:eastAsia="宋体" w:cs="宋体"/>
          <w:color w:val="auto"/>
          <w:spacing w:val="3"/>
          <w:sz w:val="28"/>
          <w:szCs w:val="28"/>
          <w:lang w:val="en-US" w:eastAsia="zh-CN"/>
        </w:rPr>
      </w:pPr>
      <w:r>
        <w:rPr>
          <w:rFonts w:hint="eastAsia" w:ascii="宋体" w:hAnsi="宋体" w:eastAsia="宋体" w:cs="宋体"/>
          <w:color w:val="auto"/>
          <w:spacing w:val="3"/>
          <w:sz w:val="28"/>
          <w:szCs w:val="28"/>
          <w:lang w:val="en-US" w:eastAsia="zh-CN"/>
        </w:rPr>
        <w:t>十一人制比赛：70分钟比赛结束为平局，直接互罚点球决定胜负。八人制比赛60分钟比赛结束为平局，直接互罚点球决定胜负。五人制40分钟比赛结束为平局，直接互罚点球决定胜负。规定比赛时间内决出胜负者，胜队得3分，负队为0分。平局点球决胜负，胜队得2分，负队得1分。</w:t>
      </w:r>
    </w:p>
    <w:p>
      <w:pPr>
        <w:keepNext w:val="0"/>
        <w:keepLines w:val="0"/>
        <w:pageBreakBefore w:val="0"/>
        <w:widowControl w:val="0"/>
        <w:kinsoku/>
        <w:wordWrap/>
        <w:overflowPunct/>
        <w:topLinePunct w:val="0"/>
        <w:autoSpaceDE/>
        <w:autoSpaceDN/>
        <w:bidi w:val="0"/>
        <w:adjustRightInd/>
        <w:snapToGrid/>
        <w:spacing w:before="100" w:line="240" w:lineRule="auto"/>
        <w:ind w:left="31" w:firstLine="572" w:firstLineChars="200"/>
        <w:textAlignment w:val="auto"/>
        <w:rPr>
          <w:rFonts w:hint="eastAsia" w:ascii="宋体" w:hAnsi="宋体" w:eastAsia="宋体" w:cs="宋体"/>
          <w:color w:val="auto"/>
          <w:spacing w:val="3"/>
          <w:sz w:val="28"/>
          <w:szCs w:val="28"/>
          <w:lang w:val="en-US" w:eastAsia="zh-CN"/>
        </w:rPr>
      </w:pPr>
      <w:r>
        <w:rPr>
          <w:rFonts w:hint="eastAsia" w:ascii="宋体" w:hAnsi="宋体" w:eastAsia="宋体" w:cs="宋体"/>
          <w:color w:val="auto"/>
          <w:spacing w:val="3"/>
          <w:sz w:val="28"/>
          <w:szCs w:val="28"/>
          <w:lang w:val="en-US" w:eastAsia="zh-CN"/>
        </w:rPr>
        <w:t>如果两队或两队以上积分相等，依下列顺序排列名次： 积分相等队之间比赛积分多者，名次列前；</w:t>
      </w:r>
    </w:p>
    <w:p>
      <w:pPr>
        <w:pageBreakBefore w:val="0"/>
        <w:widowControl w:val="0"/>
        <w:kinsoku/>
        <w:wordWrap/>
        <w:topLinePunct w:val="0"/>
        <w:autoSpaceDE/>
        <w:autoSpaceDN/>
        <w:bidi w:val="0"/>
        <w:adjustRightInd/>
        <w:snapToGrid/>
        <w:spacing w:before="100" w:line="240" w:lineRule="auto"/>
        <w:ind w:left="31" w:firstLine="572" w:firstLineChars="200"/>
        <w:textAlignment w:val="auto"/>
        <w:rPr>
          <w:rFonts w:hint="eastAsia" w:ascii="宋体" w:hAnsi="宋体" w:eastAsia="宋体" w:cs="宋体"/>
          <w:color w:val="auto"/>
          <w:spacing w:val="3"/>
          <w:sz w:val="28"/>
          <w:szCs w:val="28"/>
          <w:lang w:val="en-US" w:eastAsia="zh-CN"/>
        </w:rPr>
      </w:pPr>
      <w:r>
        <w:rPr>
          <w:rFonts w:hint="eastAsia" w:ascii="宋体" w:hAnsi="宋体" w:eastAsia="宋体" w:cs="宋体"/>
          <w:color w:val="auto"/>
          <w:spacing w:val="3"/>
          <w:sz w:val="28"/>
          <w:szCs w:val="28"/>
          <w:lang w:val="en-US" w:eastAsia="zh-CN"/>
        </w:rPr>
        <w:t>积分相等队之间相互比赛净胜球多者，名次列前； 积分相等队之间相互比赛进球多者，名次列前；</w:t>
      </w:r>
    </w:p>
    <w:p>
      <w:pPr>
        <w:pageBreakBefore w:val="0"/>
        <w:widowControl w:val="0"/>
        <w:kinsoku/>
        <w:wordWrap/>
        <w:topLinePunct w:val="0"/>
        <w:autoSpaceDE/>
        <w:autoSpaceDN/>
        <w:bidi w:val="0"/>
        <w:adjustRightInd/>
        <w:snapToGrid/>
        <w:spacing w:before="100" w:line="240" w:lineRule="auto"/>
        <w:ind w:left="31" w:firstLine="572" w:firstLineChars="200"/>
        <w:textAlignment w:val="auto"/>
        <w:rPr>
          <w:rFonts w:hint="eastAsia" w:ascii="宋体" w:hAnsi="宋体" w:eastAsia="宋体" w:cs="宋体"/>
          <w:color w:val="auto"/>
          <w:spacing w:val="3"/>
          <w:sz w:val="28"/>
          <w:szCs w:val="28"/>
          <w:lang w:val="en-US" w:eastAsia="zh-CN"/>
        </w:rPr>
      </w:pPr>
      <w:r>
        <w:rPr>
          <w:rFonts w:hint="eastAsia" w:ascii="宋体" w:hAnsi="宋体" w:eastAsia="宋体" w:cs="宋体"/>
          <w:color w:val="auto"/>
          <w:spacing w:val="3"/>
          <w:sz w:val="28"/>
          <w:szCs w:val="28"/>
          <w:lang w:val="en-US" w:eastAsia="zh-CN"/>
        </w:rPr>
        <w:t>积分相等队在同一循环比赛中净胜球多者，名次列前；积分相等队在同一循环比赛中进球数多者，名次列前；</w:t>
      </w:r>
    </w:p>
    <w:p>
      <w:pPr>
        <w:pageBreakBefore w:val="0"/>
        <w:widowControl w:val="0"/>
        <w:kinsoku/>
        <w:wordWrap/>
        <w:topLinePunct w:val="0"/>
        <w:autoSpaceDE/>
        <w:autoSpaceDN/>
        <w:bidi w:val="0"/>
        <w:adjustRightInd/>
        <w:snapToGrid/>
        <w:spacing w:before="100" w:line="240" w:lineRule="auto"/>
        <w:ind w:left="31" w:firstLine="572" w:firstLineChars="200"/>
        <w:textAlignment w:val="auto"/>
        <w:rPr>
          <w:rFonts w:hint="eastAsia" w:ascii="宋体" w:hAnsi="宋体" w:eastAsia="宋体" w:cs="宋体"/>
          <w:color w:val="auto"/>
          <w:spacing w:val="3"/>
          <w:sz w:val="28"/>
          <w:szCs w:val="28"/>
          <w:lang w:val="en-US" w:eastAsia="zh-CN"/>
        </w:rPr>
      </w:pPr>
      <w:r>
        <w:rPr>
          <w:rFonts w:hint="eastAsia" w:ascii="宋体" w:hAnsi="宋体" w:eastAsia="宋体" w:cs="宋体"/>
          <w:color w:val="auto"/>
          <w:spacing w:val="3"/>
          <w:sz w:val="28"/>
          <w:szCs w:val="28"/>
          <w:lang w:val="en-US" w:eastAsia="zh-CN"/>
        </w:rPr>
        <w:t>积分相等队在同一循环比赛中红牌的总数少者，名次列前； 积分相等队在同一循环比赛中黄牌的总数少者，名次列前； 如仍相等，则以抽签办法决定名次。</w:t>
      </w:r>
    </w:p>
    <w:p>
      <w:pPr>
        <w:pageBreakBefore w:val="0"/>
        <w:widowControl w:val="0"/>
        <w:kinsoku/>
        <w:wordWrap/>
        <w:topLinePunct w:val="0"/>
        <w:autoSpaceDE/>
        <w:autoSpaceDN/>
        <w:bidi w:val="0"/>
        <w:adjustRightInd/>
        <w:snapToGrid/>
        <w:spacing w:before="100" w:line="240" w:lineRule="auto"/>
        <w:ind w:left="31" w:firstLine="572" w:firstLineChars="200"/>
        <w:textAlignment w:val="auto"/>
        <w:rPr>
          <w:rFonts w:hint="eastAsia" w:ascii="宋体" w:hAnsi="宋体" w:eastAsia="宋体" w:cs="宋体"/>
          <w:color w:val="auto"/>
          <w:spacing w:val="3"/>
          <w:sz w:val="28"/>
          <w:szCs w:val="28"/>
          <w:lang w:val="en-US" w:eastAsia="zh-CN"/>
        </w:rPr>
      </w:pPr>
      <w:r>
        <w:rPr>
          <w:rFonts w:hint="eastAsia" w:ascii="宋体" w:hAnsi="宋体" w:eastAsia="宋体" w:cs="宋体"/>
          <w:color w:val="auto"/>
          <w:spacing w:val="3"/>
          <w:sz w:val="28"/>
          <w:szCs w:val="28"/>
          <w:lang w:val="en-US" w:eastAsia="zh-CN"/>
        </w:rPr>
        <w:t>2. 第二阶段淘汰赛决定名次办法：</w:t>
      </w:r>
    </w:p>
    <w:p>
      <w:pPr>
        <w:pageBreakBefore w:val="0"/>
        <w:widowControl w:val="0"/>
        <w:kinsoku/>
        <w:wordWrap/>
        <w:topLinePunct w:val="0"/>
        <w:autoSpaceDE/>
        <w:autoSpaceDN/>
        <w:bidi w:val="0"/>
        <w:adjustRightInd/>
        <w:snapToGrid/>
        <w:spacing w:before="100" w:line="240" w:lineRule="auto"/>
        <w:ind w:left="31" w:firstLine="572" w:firstLineChars="200"/>
        <w:textAlignment w:val="auto"/>
        <w:rPr>
          <w:rFonts w:hint="eastAsia" w:ascii="宋体" w:hAnsi="宋体" w:eastAsia="宋体" w:cs="宋体"/>
          <w:color w:val="auto"/>
          <w:spacing w:val="3"/>
          <w:sz w:val="28"/>
          <w:szCs w:val="28"/>
          <w:lang w:val="en-US" w:eastAsia="zh-CN"/>
        </w:rPr>
      </w:pPr>
      <w:r>
        <w:rPr>
          <w:rFonts w:hint="eastAsia" w:ascii="宋体" w:hAnsi="宋体" w:eastAsia="宋体" w:cs="宋体"/>
          <w:color w:val="auto"/>
          <w:spacing w:val="3"/>
          <w:sz w:val="28"/>
          <w:szCs w:val="28"/>
          <w:lang w:val="en-US" w:eastAsia="zh-CN"/>
        </w:rPr>
        <w:t>所有正式比赛组别，比赛结束为平局直接互罚点球决定胜负。</w:t>
      </w:r>
    </w:p>
    <w:p>
      <w:pPr>
        <w:pageBreakBefore w:val="0"/>
        <w:widowControl w:val="0"/>
        <w:numPr>
          <w:ilvl w:val="0"/>
          <w:numId w:val="1"/>
        </w:numPr>
        <w:kinsoku/>
        <w:wordWrap/>
        <w:topLinePunct w:val="0"/>
        <w:autoSpaceDE/>
        <w:autoSpaceDN/>
        <w:bidi w:val="0"/>
        <w:adjustRightInd/>
        <w:snapToGrid/>
        <w:spacing w:before="100" w:line="240" w:lineRule="auto"/>
        <w:ind w:left="0" w:leftChars="0" w:firstLine="0" w:firstLineChars="0"/>
        <w:textAlignment w:val="auto"/>
        <w:rPr>
          <w:rFonts w:hint="eastAsia" w:ascii="宋体" w:hAnsi="宋体" w:eastAsia="宋体" w:cs="宋体"/>
          <w:color w:val="auto"/>
          <w:spacing w:val="7"/>
          <w:sz w:val="28"/>
          <w:szCs w:val="28"/>
        </w:rPr>
      </w:pPr>
      <w:r>
        <w:rPr>
          <w:rFonts w:hint="eastAsia" w:ascii="宋体" w:hAnsi="宋体" w:eastAsia="宋体" w:cs="宋体"/>
          <w:color w:val="auto"/>
          <w:spacing w:val="7"/>
          <w:sz w:val="28"/>
          <w:szCs w:val="28"/>
        </w:rPr>
        <w:t>参赛办法：</w:t>
      </w:r>
    </w:p>
    <w:p>
      <w:pPr>
        <w:pageBreakBefore w:val="0"/>
        <w:widowControl w:val="0"/>
        <w:numPr>
          <w:ilvl w:val="0"/>
          <w:numId w:val="2"/>
        </w:numPr>
        <w:kinsoku/>
        <w:wordWrap/>
        <w:topLinePunct w:val="0"/>
        <w:autoSpaceDE/>
        <w:autoSpaceDN/>
        <w:bidi w:val="0"/>
        <w:adjustRightInd/>
        <w:snapToGrid/>
        <w:spacing w:before="100" w:line="240" w:lineRule="auto"/>
        <w:ind w:leftChars="100"/>
        <w:textAlignment w:val="auto"/>
        <w:rPr>
          <w:rFonts w:hint="eastAsia" w:ascii="宋体" w:hAnsi="宋体" w:eastAsia="宋体" w:cs="宋体"/>
          <w:b w:val="0"/>
          <w:bCs w:val="0"/>
          <w:snapToGrid w:val="0"/>
          <w:color w:val="auto"/>
          <w:spacing w:val="2"/>
          <w:kern w:val="0"/>
          <w:sz w:val="28"/>
          <w:szCs w:val="28"/>
          <w:lang w:val="en-US" w:eastAsia="en-US" w:bidi="ar-SA"/>
        </w:rPr>
      </w:pPr>
      <w:r>
        <w:rPr>
          <w:rFonts w:hint="eastAsia" w:ascii="宋体" w:hAnsi="宋体" w:eastAsia="宋体" w:cs="宋体"/>
          <w:b w:val="0"/>
          <w:bCs w:val="0"/>
          <w:snapToGrid w:val="0"/>
          <w:color w:val="auto"/>
          <w:spacing w:val="2"/>
          <w:kern w:val="0"/>
          <w:sz w:val="28"/>
          <w:szCs w:val="28"/>
          <w:lang w:val="en-US" w:eastAsia="en-US" w:bidi="ar-SA"/>
        </w:rPr>
        <w:t>报名日期及办法</w:t>
      </w:r>
    </w:p>
    <w:p>
      <w:pPr>
        <w:pageBreakBefore w:val="0"/>
        <w:widowControl w:val="0"/>
        <w:numPr>
          <w:ilvl w:val="0"/>
          <w:numId w:val="0"/>
        </w:numPr>
        <w:kinsoku/>
        <w:wordWrap/>
        <w:topLinePunct w:val="0"/>
        <w:autoSpaceDE/>
        <w:autoSpaceDN/>
        <w:bidi w:val="0"/>
        <w:adjustRightInd/>
        <w:snapToGrid/>
        <w:spacing w:before="100" w:line="240" w:lineRule="auto"/>
        <w:ind w:firstLine="568" w:firstLineChars="200"/>
        <w:textAlignment w:val="auto"/>
        <w:rPr>
          <w:rFonts w:hint="eastAsia" w:ascii="宋体" w:hAnsi="宋体" w:eastAsia="宋体" w:cs="宋体"/>
          <w:b w:val="0"/>
          <w:bCs w:val="0"/>
          <w:snapToGrid w:val="0"/>
          <w:color w:val="auto"/>
          <w:spacing w:val="2"/>
          <w:kern w:val="0"/>
          <w:sz w:val="28"/>
          <w:szCs w:val="28"/>
          <w:lang w:val="en-US" w:eastAsia="en-US" w:bidi="ar-SA"/>
        </w:rPr>
      </w:pPr>
      <w:r>
        <w:rPr>
          <w:rFonts w:hint="eastAsia" w:ascii="宋体" w:hAnsi="宋体" w:eastAsia="宋体" w:cs="宋体"/>
          <w:b w:val="0"/>
          <w:bCs w:val="0"/>
          <w:snapToGrid w:val="0"/>
          <w:color w:val="auto"/>
          <w:spacing w:val="2"/>
          <w:kern w:val="0"/>
          <w:sz w:val="28"/>
          <w:szCs w:val="28"/>
          <w:lang w:val="en-US" w:eastAsia="en-US" w:bidi="ar-SA"/>
        </w:rPr>
        <w:t>1.报名从即日开始，截止日期为</w:t>
      </w:r>
      <w:r>
        <w:rPr>
          <w:rFonts w:hint="eastAsia" w:ascii="宋体" w:hAnsi="宋体" w:eastAsia="宋体" w:cs="宋体"/>
          <w:b w:val="0"/>
          <w:bCs w:val="0"/>
          <w:snapToGrid w:val="0"/>
          <w:color w:val="auto"/>
          <w:spacing w:val="2"/>
          <w:kern w:val="0"/>
          <w:sz w:val="28"/>
          <w:szCs w:val="28"/>
          <w:lang w:val="en-US" w:eastAsia="zh-CN" w:bidi="ar-SA"/>
        </w:rPr>
        <w:t>B、C、D组</w:t>
      </w:r>
      <w:r>
        <w:rPr>
          <w:rFonts w:hint="eastAsia" w:ascii="宋体" w:hAnsi="宋体" w:eastAsia="宋体" w:cs="宋体"/>
          <w:b/>
          <w:bCs/>
          <w:snapToGrid w:val="0"/>
          <w:color w:val="0000FF"/>
          <w:spacing w:val="2"/>
          <w:kern w:val="0"/>
          <w:sz w:val="28"/>
          <w:szCs w:val="28"/>
          <w:lang w:val="en-US" w:eastAsia="zh-CN" w:bidi="ar-SA"/>
        </w:rPr>
        <w:t>3</w:t>
      </w:r>
      <w:r>
        <w:rPr>
          <w:rFonts w:hint="eastAsia" w:ascii="宋体" w:hAnsi="宋体" w:eastAsia="宋体" w:cs="宋体"/>
          <w:b/>
          <w:bCs/>
          <w:snapToGrid w:val="0"/>
          <w:color w:val="0000FF"/>
          <w:spacing w:val="2"/>
          <w:kern w:val="0"/>
          <w:sz w:val="28"/>
          <w:szCs w:val="28"/>
          <w:lang w:val="en-US" w:eastAsia="en-US" w:bidi="ar-SA"/>
        </w:rPr>
        <w:t>月</w:t>
      </w:r>
      <w:r>
        <w:rPr>
          <w:rFonts w:hint="eastAsia" w:ascii="宋体" w:hAnsi="宋体" w:eastAsia="宋体" w:cs="宋体"/>
          <w:b/>
          <w:bCs/>
          <w:snapToGrid w:val="0"/>
          <w:color w:val="0000FF"/>
          <w:spacing w:val="2"/>
          <w:kern w:val="0"/>
          <w:sz w:val="28"/>
          <w:szCs w:val="28"/>
          <w:lang w:val="en-US" w:eastAsia="zh-CN" w:bidi="ar-SA"/>
        </w:rPr>
        <w:t>18</w:t>
      </w:r>
      <w:r>
        <w:rPr>
          <w:rFonts w:hint="eastAsia" w:ascii="宋体" w:hAnsi="宋体" w:eastAsia="宋体" w:cs="宋体"/>
          <w:b/>
          <w:bCs/>
          <w:snapToGrid w:val="0"/>
          <w:color w:val="0000FF"/>
          <w:spacing w:val="2"/>
          <w:kern w:val="0"/>
          <w:sz w:val="28"/>
          <w:szCs w:val="28"/>
          <w:lang w:val="en-US" w:eastAsia="en-US" w:bidi="ar-SA"/>
        </w:rPr>
        <w:t>日</w:t>
      </w:r>
      <w:r>
        <w:rPr>
          <w:rFonts w:hint="eastAsia" w:ascii="宋体" w:hAnsi="宋体" w:eastAsia="宋体" w:cs="宋体"/>
          <w:b/>
          <w:bCs/>
          <w:snapToGrid w:val="0"/>
          <w:color w:val="0000FF"/>
          <w:spacing w:val="2"/>
          <w:kern w:val="0"/>
          <w:sz w:val="28"/>
          <w:szCs w:val="28"/>
          <w:lang w:val="en-US" w:eastAsia="zh-CN" w:bidi="ar-SA"/>
        </w:rPr>
        <w:t>，A组4</w:t>
      </w:r>
      <w:r>
        <w:rPr>
          <w:rFonts w:hint="eastAsia" w:ascii="宋体" w:hAnsi="宋体" w:eastAsia="宋体" w:cs="宋体"/>
          <w:b/>
          <w:bCs/>
          <w:snapToGrid w:val="0"/>
          <w:color w:val="0000FF"/>
          <w:spacing w:val="2"/>
          <w:kern w:val="0"/>
          <w:sz w:val="28"/>
          <w:szCs w:val="28"/>
          <w:lang w:val="en-US" w:eastAsia="en-US" w:bidi="ar-SA"/>
        </w:rPr>
        <w:t>月</w:t>
      </w:r>
      <w:r>
        <w:rPr>
          <w:rFonts w:hint="eastAsia" w:ascii="宋体" w:hAnsi="宋体" w:eastAsia="宋体" w:cs="宋体"/>
          <w:b/>
          <w:bCs/>
          <w:snapToGrid w:val="0"/>
          <w:color w:val="0000FF"/>
          <w:spacing w:val="2"/>
          <w:kern w:val="0"/>
          <w:sz w:val="28"/>
          <w:szCs w:val="28"/>
          <w:lang w:val="en-US" w:eastAsia="zh-CN" w:bidi="ar-SA"/>
        </w:rPr>
        <w:t>1</w:t>
      </w:r>
      <w:r>
        <w:rPr>
          <w:rFonts w:hint="eastAsia" w:ascii="宋体" w:hAnsi="宋体" w:eastAsia="宋体" w:cs="宋体"/>
          <w:b/>
          <w:bCs/>
          <w:snapToGrid w:val="0"/>
          <w:color w:val="0000FF"/>
          <w:spacing w:val="2"/>
          <w:kern w:val="0"/>
          <w:sz w:val="28"/>
          <w:szCs w:val="28"/>
          <w:lang w:val="en-US" w:eastAsia="en-US" w:bidi="ar-SA"/>
        </w:rPr>
        <w:t>日</w:t>
      </w:r>
      <w:r>
        <w:rPr>
          <w:rFonts w:hint="eastAsia" w:ascii="宋体" w:hAnsi="宋体" w:eastAsia="宋体" w:cs="宋体"/>
          <w:b w:val="0"/>
          <w:bCs w:val="0"/>
          <w:snapToGrid w:val="0"/>
          <w:color w:val="auto"/>
          <w:spacing w:val="2"/>
          <w:kern w:val="0"/>
          <w:sz w:val="28"/>
          <w:szCs w:val="28"/>
          <w:lang w:val="en-US" w:eastAsia="en-US" w:bidi="ar-SA"/>
        </w:rPr>
        <w:t>。各单位请将电子版报名表发送至邮箱</w:t>
      </w:r>
      <w:r>
        <w:rPr>
          <w:rFonts w:hint="eastAsia" w:ascii="宋体" w:hAnsi="宋体" w:eastAsia="宋体" w:cs="宋体"/>
          <w:b w:val="0"/>
          <w:bCs w:val="0"/>
          <w:snapToGrid w:val="0"/>
          <w:color w:val="auto"/>
          <w:spacing w:val="2"/>
          <w:kern w:val="0"/>
          <w:sz w:val="28"/>
          <w:szCs w:val="28"/>
          <w:lang w:val="en-US" w:eastAsia="en-US" w:bidi="ar-SA"/>
        </w:rPr>
        <w:fldChar w:fldCharType="begin"/>
      </w:r>
      <w:r>
        <w:rPr>
          <w:rFonts w:hint="eastAsia" w:ascii="宋体" w:hAnsi="宋体" w:eastAsia="宋体" w:cs="宋体"/>
          <w:b w:val="0"/>
          <w:bCs w:val="0"/>
          <w:snapToGrid w:val="0"/>
          <w:color w:val="auto"/>
          <w:spacing w:val="2"/>
          <w:kern w:val="0"/>
          <w:sz w:val="28"/>
          <w:szCs w:val="28"/>
          <w:lang w:val="en-US" w:eastAsia="en-US" w:bidi="ar-SA"/>
        </w:rPr>
        <w:instrText xml:space="preserve"> HYPERLINK "mailto:148122990@qq.com。" </w:instrText>
      </w:r>
      <w:r>
        <w:rPr>
          <w:rFonts w:hint="eastAsia" w:ascii="宋体" w:hAnsi="宋体" w:eastAsia="宋体" w:cs="宋体"/>
          <w:b w:val="0"/>
          <w:bCs w:val="0"/>
          <w:snapToGrid w:val="0"/>
          <w:color w:val="auto"/>
          <w:spacing w:val="2"/>
          <w:kern w:val="0"/>
          <w:sz w:val="28"/>
          <w:szCs w:val="28"/>
          <w:lang w:val="en-US" w:eastAsia="en-US" w:bidi="ar-SA"/>
        </w:rPr>
        <w:fldChar w:fldCharType="separate"/>
      </w:r>
      <w:r>
        <w:rPr>
          <w:rStyle w:val="7"/>
          <w:rFonts w:hint="eastAsia" w:ascii="宋体" w:hAnsi="宋体" w:eastAsia="宋体" w:cs="宋体"/>
          <w:b w:val="0"/>
          <w:bCs w:val="0"/>
          <w:snapToGrid w:val="0"/>
          <w:spacing w:val="2"/>
          <w:kern w:val="0"/>
          <w:sz w:val="28"/>
          <w:szCs w:val="28"/>
          <w:lang w:val="en-US" w:eastAsia="en-US" w:bidi="ar-SA"/>
        </w:rPr>
        <w:t>148122990@qq.com。</w:t>
      </w:r>
      <w:r>
        <w:rPr>
          <w:rFonts w:hint="eastAsia" w:ascii="宋体" w:hAnsi="宋体" w:eastAsia="宋体" w:cs="宋体"/>
          <w:b w:val="0"/>
          <w:bCs w:val="0"/>
          <w:snapToGrid w:val="0"/>
          <w:color w:val="auto"/>
          <w:spacing w:val="2"/>
          <w:kern w:val="0"/>
          <w:sz w:val="28"/>
          <w:szCs w:val="28"/>
          <w:lang w:val="en-US" w:eastAsia="en-US" w:bidi="ar-SA"/>
        </w:rPr>
        <w:fldChar w:fldCharType="end"/>
      </w:r>
    </w:p>
    <w:p>
      <w:pPr>
        <w:pageBreakBefore w:val="0"/>
        <w:widowControl w:val="0"/>
        <w:numPr>
          <w:ilvl w:val="0"/>
          <w:numId w:val="0"/>
        </w:numPr>
        <w:kinsoku/>
        <w:wordWrap/>
        <w:topLinePunct w:val="0"/>
        <w:autoSpaceDE/>
        <w:autoSpaceDN/>
        <w:bidi w:val="0"/>
        <w:adjustRightInd/>
        <w:snapToGrid/>
        <w:spacing w:before="100" w:line="240" w:lineRule="auto"/>
        <w:ind w:firstLine="568" w:firstLineChars="200"/>
        <w:textAlignment w:val="auto"/>
        <w:rPr>
          <w:rFonts w:hint="eastAsia" w:ascii="宋体" w:hAnsi="宋体" w:eastAsia="宋体" w:cs="宋体"/>
          <w:b w:val="0"/>
          <w:bCs w:val="0"/>
          <w:snapToGrid w:val="0"/>
          <w:color w:val="auto"/>
          <w:spacing w:val="2"/>
          <w:kern w:val="0"/>
          <w:sz w:val="28"/>
          <w:szCs w:val="28"/>
          <w:lang w:val="en-US" w:eastAsia="en-US" w:bidi="ar-SA"/>
        </w:rPr>
      </w:pPr>
      <w:r>
        <w:rPr>
          <w:rFonts w:hint="eastAsia" w:ascii="宋体" w:hAnsi="宋体" w:eastAsia="宋体" w:cs="宋体"/>
          <w:b w:val="0"/>
          <w:bCs w:val="0"/>
          <w:snapToGrid w:val="0"/>
          <w:color w:val="auto"/>
          <w:spacing w:val="2"/>
          <w:kern w:val="0"/>
          <w:sz w:val="28"/>
          <w:szCs w:val="28"/>
          <w:lang w:val="en-US" w:eastAsia="zh-CN" w:bidi="ar-SA"/>
        </w:rPr>
        <w:t>2.</w:t>
      </w:r>
      <w:r>
        <w:rPr>
          <w:rFonts w:hint="eastAsia" w:ascii="宋体" w:hAnsi="宋体" w:eastAsia="宋体" w:cs="宋体"/>
          <w:b w:val="0"/>
          <w:bCs w:val="0"/>
          <w:snapToGrid w:val="0"/>
          <w:color w:val="auto"/>
          <w:spacing w:val="2"/>
          <w:kern w:val="0"/>
          <w:sz w:val="28"/>
          <w:szCs w:val="28"/>
          <w:lang w:val="en-US" w:eastAsia="en-US" w:bidi="ar-SA"/>
        </w:rPr>
        <w:t>各学院自主成立院级足球俱乐部，也可多学院联合组建足球俱乐部参赛，但不可跨校区联合组建，联合组建俱乐部不得超过3个学院(鹿泉校区可多学院组建俱乐部)。</w:t>
      </w:r>
    </w:p>
    <w:p>
      <w:pPr>
        <w:pStyle w:val="2"/>
        <w:pageBreakBefore w:val="0"/>
        <w:widowControl w:val="0"/>
        <w:kinsoku/>
        <w:wordWrap/>
        <w:topLinePunct w:val="0"/>
        <w:autoSpaceDE/>
        <w:autoSpaceDN/>
        <w:bidi w:val="0"/>
        <w:adjustRightInd/>
        <w:snapToGrid/>
        <w:spacing w:line="240" w:lineRule="auto"/>
        <w:ind w:firstLine="568" w:firstLineChars="200"/>
        <w:textAlignment w:val="auto"/>
        <w:rPr>
          <w:rFonts w:hint="eastAsia" w:ascii="宋体" w:hAnsi="宋体" w:eastAsia="宋体" w:cs="宋体"/>
          <w:b w:val="0"/>
          <w:bCs w:val="0"/>
          <w:snapToGrid w:val="0"/>
          <w:color w:val="auto"/>
          <w:spacing w:val="2"/>
          <w:kern w:val="0"/>
          <w:sz w:val="28"/>
          <w:szCs w:val="28"/>
          <w:lang w:val="en-US" w:eastAsia="zh-CN" w:bidi="ar-SA"/>
        </w:rPr>
      </w:pPr>
      <w:r>
        <w:rPr>
          <w:rFonts w:hint="eastAsia" w:ascii="宋体" w:hAnsi="宋体" w:cs="宋体"/>
          <w:b w:val="0"/>
          <w:bCs w:val="0"/>
          <w:snapToGrid w:val="0"/>
          <w:color w:val="auto"/>
          <w:spacing w:val="2"/>
          <w:kern w:val="0"/>
          <w:sz w:val="28"/>
          <w:szCs w:val="28"/>
          <w:lang w:val="en-US" w:eastAsia="zh-CN" w:bidi="ar-SA"/>
        </w:rPr>
        <w:t>3.</w:t>
      </w:r>
      <w:r>
        <w:rPr>
          <w:rFonts w:hint="eastAsia" w:ascii="宋体" w:hAnsi="宋体" w:eastAsia="宋体" w:cs="宋体"/>
          <w:b w:val="0"/>
          <w:bCs w:val="0"/>
          <w:snapToGrid w:val="0"/>
          <w:color w:val="auto"/>
          <w:spacing w:val="2"/>
          <w:kern w:val="0"/>
          <w:sz w:val="28"/>
          <w:szCs w:val="28"/>
          <w:lang w:val="en-US" w:eastAsia="en-US" w:bidi="ar-SA"/>
        </w:rPr>
        <w:t>每队报领队1人(必须为学院书记</w:t>
      </w:r>
      <w:r>
        <w:rPr>
          <w:rFonts w:hint="eastAsia" w:ascii="宋体" w:hAnsi="宋体" w:eastAsia="宋体" w:cs="宋体"/>
          <w:b w:val="0"/>
          <w:bCs w:val="0"/>
          <w:snapToGrid w:val="0"/>
          <w:color w:val="auto"/>
          <w:spacing w:val="2"/>
          <w:kern w:val="0"/>
          <w:sz w:val="28"/>
          <w:szCs w:val="28"/>
          <w:lang w:val="en-US" w:eastAsia="zh-CN" w:bidi="ar-SA"/>
        </w:rPr>
        <w:t>或副书记</w:t>
      </w:r>
      <w:r>
        <w:rPr>
          <w:rFonts w:hint="eastAsia" w:ascii="宋体" w:hAnsi="宋体" w:eastAsia="宋体" w:cs="宋体"/>
          <w:b w:val="0"/>
          <w:bCs w:val="0"/>
          <w:snapToGrid w:val="0"/>
          <w:color w:val="auto"/>
          <w:spacing w:val="2"/>
          <w:kern w:val="0"/>
          <w:sz w:val="28"/>
          <w:szCs w:val="28"/>
          <w:lang w:val="en-US" w:eastAsia="en-US" w:bidi="ar-SA"/>
        </w:rPr>
        <w:t>)，教练1-2人(教师或学生)，每队报名队员</w:t>
      </w:r>
      <w:r>
        <w:rPr>
          <w:rFonts w:hint="eastAsia" w:ascii="宋体" w:hAnsi="宋体" w:eastAsia="宋体" w:cs="宋体"/>
          <w:b w:val="0"/>
          <w:bCs w:val="0"/>
          <w:snapToGrid w:val="0"/>
          <w:color w:val="auto"/>
          <w:spacing w:val="2"/>
          <w:kern w:val="0"/>
          <w:sz w:val="28"/>
          <w:szCs w:val="28"/>
          <w:lang w:val="en-US" w:eastAsia="zh-CN" w:bidi="ar-SA"/>
        </w:rPr>
        <w:t>限</w:t>
      </w:r>
      <w:r>
        <w:rPr>
          <w:rFonts w:hint="eastAsia" w:ascii="宋体" w:hAnsi="宋体" w:cs="宋体"/>
          <w:b w:val="0"/>
          <w:bCs w:val="0"/>
          <w:snapToGrid w:val="0"/>
          <w:color w:val="FF0000"/>
          <w:spacing w:val="2"/>
          <w:kern w:val="0"/>
          <w:sz w:val="28"/>
          <w:szCs w:val="28"/>
          <w:lang w:val="en-US" w:eastAsia="zh-CN" w:bidi="ar-SA"/>
        </w:rPr>
        <w:t>18</w:t>
      </w:r>
      <w:r>
        <w:rPr>
          <w:rFonts w:hint="eastAsia" w:ascii="宋体" w:hAnsi="宋体" w:eastAsia="宋体" w:cs="宋体"/>
          <w:b w:val="0"/>
          <w:bCs w:val="0"/>
          <w:snapToGrid w:val="0"/>
          <w:color w:val="FF0000"/>
          <w:spacing w:val="2"/>
          <w:kern w:val="0"/>
          <w:sz w:val="28"/>
          <w:szCs w:val="28"/>
          <w:lang w:val="en-US" w:eastAsia="zh-CN" w:bidi="ar-SA"/>
        </w:rPr>
        <w:t>-</w:t>
      </w:r>
      <w:r>
        <w:rPr>
          <w:rFonts w:hint="eastAsia" w:ascii="宋体" w:hAnsi="宋体" w:cs="宋体"/>
          <w:b w:val="0"/>
          <w:bCs w:val="0"/>
          <w:snapToGrid w:val="0"/>
          <w:color w:val="FF0000"/>
          <w:spacing w:val="2"/>
          <w:kern w:val="0"/>
          <w:sz w:val="28"/>
          <w:szCs w:val="28"/>
          <w:lang w:val="en-US" w:eastAsia="zh-CN" w:bidi="ar-SA"/>
        </w:rPr>
        <w:t>22</w:t>
      </w:r>
      <w:r>
        <w:rPr>
          <w:rFonts w:hint="eastAsia" w:ascii="宋体" w:hAnsi="宋体" w:eastAsia="宋体" w:cs="宋体"/>
          <w:b w:val="0"/>
          <w:bCs w:val="0"/>
          <w:snapToGrid w:val="0"/>
          <w:color w:val="auto"/>
          <w:spacing w:val="2"/>
          <w:kern w:val="0"/>
          <w:sz w:val="28"/>
          <w:szCs w:val="28"/>
          <w:lang w:val="en-US" w:eastAsia="en-US" w:bidi="ar-SA"/>
        </w:rPr>
        <w:t>人</w:t>
      </w:r>
      <w:r>
        <w:rPr>
          <w:rFonts w:hint="eastAsia" w:ascii="宋体" w:hAnsi="宋体" w:eastAsia="宋体" w:cs="宋体"/>
          <w:b w:val="0"/>
          <w:bCs w:val="0"/>
          <w:snapToGrid w:val="0"/>
          <w:color w:val="auto"/>
          <w:spacing w:val="2"/>
          <w:kern w:val="0"/>
          <w:sz w:val="28"/>
          <w:szCs w:val="28"/>
          <w:lang w:val="en-US" w:eastAsia="zh-CN" w:bidi="ar-SA"/>
        </w:rPr>
        <w:t>。</w:t>
      </w:r>
    </w:p>
    <w:p>
      <w:pPr>
        <w:pStyle w:val="2"/>
        <w:pageBreakBefore w:val="0"/>
        <w:widowControl w:val="0"/>
        <w:kinsoku/>
        <w:wordWrap/>
        <w:topLinePunct w:val="0"/>
        <w:autoSpaceDE/>
        <w:autoSpaceDN/>
        <w:bidi w:val="0"/>
        <w:adjustRightInd/>
        <w:snapToGrid/>
        <w:spacing w:line="240" w:lineRule="auto"/>
        <w:ind w:firstLine="568" w:firstLineChars="200"/>
        <w:textAlignment w:val="auto"/>
        <w:rPr>
          <w:rFonts w:hint="eastAsia" w:ascii="宋体" w:hAnsi="宋体" w:eastAsia="宋体" w:cs="宋体"/>
          <w:b w:val="0"/>
          <w:bCs w:val="0"/>
          <w:color w:val="auto"/>
          <w:spacing w:val="3"/>
          <w:sz w:val="28"/>
          <w:szCs w:val="28"/>
        </w:rPr>
      </w:pPr>
      <w:r>
        <w:rPr>
          <w:rFonts w:hint="eastAsia" w:ascii="宋体" w:hAnsi="宋体" w:cs="宋体"/>
          <w:b w:val="0"/>
          <w:bCs w:val="0"/>
          <w:snapToGrid w:val="0"/>
          <w:color w:val="auto"/>
          <w:spacing w:val="2"/>
          <w:kern w:val="0"/>
          <w:sz w:val="28"/>
          <w:szCs w:val="28"/>
          <w:lang w:val="en-US" w:eastAsia="zh-CN" w:bidi="ar-SA"/>
        </w:rPr>
        <w:t>4.</w:t>
      </w:r>
      <w:r>
        <w:rPr>
          <w:rFonts w:hint="eastAsia" w:ascii="宋体" w:hAnsi="宋体" w:eastAsia="宋体" w:cs="宋体"/>
          <w:b w:val="0"/>
          <w:bCs w:val="0"/>
          <w:snapToGrid w:val="0"/>
          <w:color w:val="auto"/>
          <w:spacing w:val="2"/>
          <w:kern w:val="0"/>
          <w:sz w:val="28"/>
          <w:szCs w:val="28"/>
          <w:lang w:val="en-US" w:eastAsia="en-US" w:bidi="ar-SA"/>
        </w:rPr>
        <w:t>各学院组建俱乐部参赛队</w:t>
      </w:r>
      <w:r>
        <w:rPr>
          <w:rFonts w:hint="eastAsia" w:ascii="宋体" w:hAnsi="宋体" w:eastAsia="宋体" w:cs="宋体"/>
          <w:b w:val="0"/>
          <w:bCs w:val="0"/>
          <w:snapToGrid w:val="0"/>
          <w:color w:val="auto"/>
          <w:spacing w:val="2"/>
          <w:kern w:val="0"/>
          <w:sz w:val="28"/>
          <w:szCs w:val="28"/>
          <w:lang w:val="en-US" w:eastAsia="zh-CN" w:bidi="ar-SA"/>
        </w:rPr>
        <w:t>，最多限报名额如下（不超过此队数）：影视3队，新传3队，美设3队，数动3队，舞蹈2队，表演3队，音乐3队，艺体3队，信管3队，国传3队，</w:t>
      </w:r>
      <w:r>
        <w:rPr>
          <w:rFonts w:hint="eastAsia" w:ascii="宋体" w:hAnsi="宋体" w:cs="宋体"/>
          <w:b w:val="0"/>
          <w:bCs w:val="0"/>
          <w:snapToGrid w:val="0"/>
          <w:color w:val="auto"/>
          <w:spacing w:val="2"/>
          <w:kern w:val="0"/>
          <w:sz w:val="28"/>
          <w:szCs w:val="28"/>
          <w:lang w:val="en-US" w:eastAsia="zh-CN" w:bidi="ar-SA"/>
        </w:rPr>
        <w:t>足球学院3队，</w:t>
      </w:r>
      <w:r>
        <w:rPr>
          <w:rFonts w:hint="eastAsia" w:ascii="宋体" w:hAnsi="宋体" w:eastAsia="宋体" w:cs="宋体"/>
          <w:b w:val="0"/>
          <w:bCs w:val="0"/>
          <w:snapToGrid w:val="0"/>
          <w:color w:val="auto"/>
          <w:spacing w:val="2"/>
          <w:kern w:val="0"/>
          <w:sz w:val="28"/>
          <w:szCs w:val="28"/>
          <w:lang w:val="en-US" w:eastAsia="zh-CN" w:bidi="ar-SA"/>
        </w:rPr>
        <w:t>人工智能3队</w:t>
      </w:r>
      <w:r>
        <w:rPr>
          <w:rFonts w:hint="eastAsia" w:ascii="宋体" w:hAnsi="宋体" w:eastAsia="宋体" w:cs="宋体"/>
          <w:b w:val="0"/>
          <w:bCs w:val="0"/>
          <w:snapToGrid w:val="0"/>
          <w:color w:val="auto"/>
          <w:spacing w:val="2"/>
          <w:kern w:val="0"/>
          <w:sz w:val="28"/>
          <w:szCs w:val="28"/>
          <w:lang w:val="en-US" w:eastAsia="en-US" w:bidi="ar-SA"/>
        </w:rPr>
        <w:t>。</w:t>
      </w:r>
      <w:r>
        <w:rPr>
          <w:rFonts w:hint="eastAsia" w:ascii="宋体" w:hAnsi="宋体" w:eastAsia="宋体" w:cs="宋体"/>
          <w:b w:val="0"/>
          <w:bCs w:val="0"/>
          <w:snapToGrid w:val="0"/>
          <w:color w:val="auto"/>
          <w:spacing w:val="2"/>
          <w:kern w:val="0"/>
          <w:sz w:val="28"/>
          <w:szCs w:val="28"/>
          <w:lang w:val="en-US" w:eastAsia="zh-CN" w:bidi="ar-SA"/>
        </w:rPr>
        <w:t>各学院所拥有的名额可在其他校区自由分配，</w:t>
      </w:r>
      <w:r>
        <w:rPr>
          <w:rFonts w:hint="eastAsia" w:ascii="宋体" w:hAnsi="宋体" w:eastAsia="宋体" w:cs="宋体"/>
          <w:b w:val="0"/>
          <w:bCs w:val="0"/>
          <w:color w:val="auto"/>
          <w:spacing w:val="3"/>
          <w:sz w:val="28"/>
          <w:szCs w:val="28"/>
        </w:rPr>
        <w:t>禁止跨赛区（校区）参加比赛。</w:t>
      </w:r>
    </w:p>
    <w:p>
      <w:pPr>
        <w:pageBreakBefore w:val="0"/>
        <w:widowControl w:val="0"/>
        <w:kinsoku/>
        <w:wordWrap/>
        <w:topLinePunct w:val="0"/>
        <w:autoSpaceDE/>
        <w:autoSpaceDN/>
        <w:bidi w:val="0"/>
        <w:adjustRightInd/>
        <w:snapToGrid/>
        <w:spacing w:line="240" w:lineRule="auto"/>
        <w:ind w:firstLine="568" w:firstLineChars="200"/>
        <w:textAlignment w:val="auto"/>
        <w:rPr>
          <w:rFonts w:hint="eastAsia" w:ascii="宋体" w:hAnsi="宋体" w:eastAsia="宋体" w:cs="宋体"/>
          <w:color w:val="auto"/>
          <w:sz w:val="28"/>
          <w:szCs w:val="28"/>
          <w:lang w:val="en-US" w:eastAsia="zh-CN"/>
        </w:rPr>
      </w:pPr>
      <w:r>
        <w:rPr>
          <w:rFonts w:hint="eastAsia" w:ascii="宋体" w:hAnsi="宋体" w:eastAsia="宋体" w:cs="宋体"/>
          <w:b w:val="0"/>
          <w:bCs w:val="0"/>
          <w:snapToGrid w:val="0"/>
          <w:color w:val="auto"/>
          <w:spacing w:val="2"/>
          <w:kern w:val="0"/>
          <w:sz w:val="28"/>
          <w:szCs w:val="28"/>
          <w:lang w:val="en-US" w:eastAsia="zh-CN" w:bidi="ar-SA"/>
        </w:rPr>
        <w:t>5.凡是由哪个二级学院牵头或发起的参赛队，归该学院管理。</w:t>
      </w:r>
    </w:p>
    <w:p>
      <w:pPr>
        <w:pStyle w:val="2"/>
        <w:pageBreakBefore w:val="0"/>
        <w:widowControl w:val="0"/>
        <w:kinsoku/>
        <w:wordWrap/>
        <w:topLinePunct w:val="0"/>
        <w:autoSpaceDE/>
        <w:autoSpaceDN/>
        <w:bidi w:val="0"/>
        <w:adjustRightInd/>
        <w:snapToGrid/>
        <w:spacing w:line="240" w:lineRule="auto"/>
        <w:ind w:firstLine="568" w:firstLineChars="200"/>
        <w:textAlignment w:val="auto"/>
        <w:rPr>
          <w:rFonts w:hint="eastAsia" w:ascii="宋体" w:hAnsi="宋体" w:eastAsia="宋体" w:cs="宋体"/>
          <w:b w:val="0"/>
          <w:bCs w:val="0"/>
          <w:snapToGrid w:val="0"/>
          <w:color w:val="auto"/>
          <w:spacing w:val="2"/>
          <w:kern w:val="0"/>
          <w:sz w:val="28"/>
          <w:szCs w:val="28"/>
          <w:lang w:val="en-US" w:eastAsia="zh-CN" w:bidi="ar-SA"/>
        </w:rPr>
      </w:pPr>
      <w:r>
        <w:rPr>
          <w:rFonts w:hint="eastAsia" w:ascii="宋体" w:hAnsi="宋体" w:cs="宋体"/>
          <w:b w:val="0"/>
          <w:bCs w:val="0"/>
          <w:snapToGrid w:val="0"/>
          <w:color w:val="auto"/>
          <w:spacing w:val="2"/>
          <w:kern w:val="0"/>
          <w:sz w:val="28"/>
          <w:szCs w:val="28"/>
          <w:lang w:val="en-US" w:eastAsia="zh-CN" w:bidi="ar-SA"/>
        </w:rPr>
        <w:t>6.</w:t>
      </w:r>
      <w:r>
        <w:rPr>
          <w:rFonts w:hint="eastAsia" w:ascii="宋体" w:hAnsi="宋体" w:eastAsia="宋体" w:cs="宋体"/>
          <w:b w:val="0"/>
          <w:bCs w:val="0"/>
          <w:snapToGrid w:val="0"/>
          <w:color w:val="auto"/>
          <w:spacing w:val="2"/>
          <w:kern w:val="0"/>
          <w:sz w:val="28"/>
          <w:szCs w:val="28"/>
          <w:lang w:val="en-US" w:eastAsia="zh-CN" w:bidi="ar-SA"/>
        </w:rPr>
        <w:t>参赛球队队名</w:t>
      </w:r>
    </w:p>
    <w:p>
      <w:pPr>
        <w:pStyle w:val="2"/>
        <w:pageBreakBefore w:val="0"/>
        <w:widowControl w:val="0"/>
        <w:kinsoku/>
        <w:wordWrap/>
        <w:topLinePunct w:val="0"/>
        <w:autoSpaceDE/>
        <w:autoSpaceDN/>
        <w:bidi w:val="0"/>
        <w:adjustRightInd/>
        <w:snapToGrid/>
        <w:spacing w:line="240" w:lineRule="auto"/>
        <w:ind w:firstLine="568" w:firstLineChars="200"/>
        <w:textAlignment w:val="auto"/>
        <w:rPr>
          <w:rFonts w:hint="eastAsia" w:ascii="宋体" w:hAnsi="宋体" w:eastAsia="宋体" w:cs="宋体"/>
          <w:b w:val="0"/>
          <w:bCs w:val="0"/>
          <w:snapToGrid w:val="0"/>
          <w:color w:val="auto"/>
          <w:spacing w:val="2"/>
          <w:kern w:val="0"/>
          <w:sz w:val="28"/>
          <w:szCs w:val="28"/>
          <w:lang w:val="en-US" w:eastAsia="zh-CN" w:bidi="ar-SA"/>
        </w:rPr>
      </w:pPr>
      <w:r>
        <w:rPr>
          <w:rFonts w:hint="eastAsia" w:ascii="宋体" w:hAnsi="宋体" w:eastAsia="宋体" w:cs="宋体"/>
          <w:b w:val="0"/>
          <w:bCs w:val="0"/>
          <w:snapToGrid w:val="0"/>
          <w:color w:val="auto"/>
          <w:spacing w:val="2"/>
          <w:kern w:val="0"/>
          <w:sz w:val="28"/>
          <w:szCs w:val="28"/>
          <w:lang w:val="en-US" w:eastAsia="en-US" w:bidi="ar-SA"/>
        </w:rPr>
        <w:t>参赛球队的队名，由俱乐部自行创建，须经大赛组委会审核通过后方可使用。队名需庄重大方、朗朗上口，充满正能量。不得含有政治、宗教等词汇或口号，不得违背公序良俗，不得取谐音侮辱社会、集体或他人</w:t>
      </w:r>
      <w:r>
        <w:rPr>
          <w:rFonts w:hint="eastAsia" w:ascii="宋体" w:hAnsi="宋体" w:eastAsia="宋体" w:cs="宋体"/>
          <w:b w:val="0"/>
          <w:bCs w:val="0"/>
          <w:snapToGrid w:val="0"/>
          <w:color w:val="auto"/>
          <w:spacing w:val="2"/>
          <w:kern w:val="0"/>
          <w:sz w:val="28"/>
          <w:szCs w:val="28"/>
          <w:lang w:val="en-US" w:eastAsia="zh-CN" w:bidi="ar-SA"/>
        </w:rPr>
        <w:t>。</w:t>
      </w:r>
    </w:p>
    <w:p>
      <w:pPr>
        <w:pageBreakBefore w:val="0"/>
        <w:widowControl w:val="0"/>
        <w:numPr>
          <w:ilvl w:val="0"/>
          <w:numId w:val="0"/>
        </w:numPr>
        <w:kinsoku/>
        <w:wordWrap/>
        <w:topLinePunct w:val="0"/>
        <w:autoSpaceDE/>
        <w:autoSpaceDN/>
        <w:bidi w:val="0"/>
        <w:adjustRightInd/>
        <w:snapToGrid/>
        <w:spacing w:before="100" w:line="240" w:lineRule="auto"/>
        <w:textAlignment w:val="auto"/>
        <w:rPr>
          <w:rFonts w:hint="eastAsia" w:ascii="宋体" w:hAnsi="宋体" w:eastAsia="宋体" w:cs="宋体"/>
          <w:b w:val="0"/>
          <w:bCs w:val="0"/>
          <w:snapToGrid w:val="0"/>
          <w:color w:val="auto"/>
          <w:spacing w:val="2"/>
          <w:kern w:val="0"/>
          <w:sz w:val="28"/>
          <w:szCs w:val="28"/>
          <w:lang w:val="en-US" w:eastAsia="en-US" w:bidi="ar-SA"/>
        </w:rPr>
      </w:pPr>
      <w:r>
        <w:rPr>
          <w:rFonts w:hint="eastAsia" w:ascii="宋体" w:hAnsi="宋体" w:eastAsia="宋体" w:cs="宋体"/>
          <w:b w:val="0"/>
          <w:bCs w:val="0"/>
          <w:snapToGrid w:val="0"/>
          <w:color w:val="auto"/>
          <w:spacing w:val="2"/>
          <w:kern w:val="0"/>
          <w:sz w:val="28"/>
          <w:szCs w:val="28"/>
          <w:lang w:val="en-US" w:eastAsia="zh-CN" w:bidi="ar-SA"/>
        </w:rPr>
        <w:t>（二）</w:t>
      </w:r>
      <w:r>
        <w:rPr>
          <w:rFonts w:hint="eastAsia" w:ascii="宋体" w:hAnsi="宋体" w:eastAsia="宋体" w:cs="宋体"/>
          <w:b w:val="0"/>
          <w:bCs w:val="0"/>
          <w:snapToGrid w:val="0"/>
          <w:color w:val="auto"/>
          <w:spacing w:val="2"/>
          <w:kern w:val="0"/>
          <w:sz w:val="28"/>
          <w:szCs w:val="28"/>
          <w:lang w:val="en-US" w:eastAsia="en-US" w:bidi="ar-SA"/>
        </w:rPr>
        <w:t>裁判长、领队、教练员联席会</w:t>
      </w:r>
      <w:r>
        <w:rPr>
          <w:rFonts w:hint="eastAsia" w:ascii="宋体" w:hAnsi="宋体" w:eastAsia="宋体" w:cs="宋体"/>
          <w:b w:val="0"/>
          <w:bCs w:val="0"/>
          <w:snapToGrid w:val="0"/>
          <w:color w:val="auto"/>
          <w:spacing w:val="2"/>
          <w:kern w:val="0"/>
          <w:sz w:val="28"/>
          <w:szCs w:val="28"/>
          <w:lang w:val="en-US" w:eastAsia="zh-CN" w:bidi="ar-SA"/>
        </w:rPr>
        <w:t>另行通知</w:t>
      </w:r>
      <w:r>
        <w:rPr>
          <w:rFonts w:hint="eastAsia" w:ascii="宋体" w:hAnsi="宋体" w:eastAsia="宋体" w:cs="宋体"/>
          <w:b w:val="0"/>
          <w:bCs w:val="0"/>
          <w:snapToGrid w:val="0"/>
          <w:color w:val="auto"/>
          <w:spacing w:val="2"/>
          <w:kern w:val="0"/>
          <w:sz w:val="28"/>
          <w:szCs w:val="28"/>
          <w:lang w:val="en-US" w:eastAsia="en-US" w:bidi="ar-SA"/>
        </w:rPr>
        <w:t>，各参赛单位务必准时参加。</w:t>
      </w:r>
    </w:p>
    <w:p>
      <w:pPr>
        <w:rPr>
          <w:rFonts w:hint="eastAsia"/>
        </w:rPr>
      </w:pPr>
    </w:p>
    <w:p>
      <w:pPr>
        <w:pageBreakBefore w:val="0"/>
        <w:widowControl w:val="0"/>
        <w:numPr>
          <w:ilvl w:val="0"/>
          <w:numId w:val="3"/>
        </w:numPr>
        <w:kinsoku/>
        <w:wordWrap/>
        <w:topLinePunct w:val="0"/>
        <w:autoSpaceDE/>
        <w:autoSpaceDN/>
        <w:bidi w:val="0"/>
        <w:adjustRightInd/>
        <w:snapToGrid/>
        <w:spacing w:before="48" w:line="240" w:lineRule="auto"/>
        <w:textAlignment w:val="auto"/>
        <w:rPr>
          <w:rFonts w:hint="eastAsia" w:ascii="宋体" w:hAnsi="宋体" w:eastAsia="宋体" w:cs="宋体"/>
          <w:color w:val="auto"/>
          <w:spacing w:val="7"/>
          <w:sz w:val="28"/>
          <w:szCs w:val="28"/>
          <w:lang w:val="en-US" w:eastAsia="zh-CN"/>
        </w:rPr>
      </w:pPr>
      <w:r>
        <w:rPr>
          <w:rFonts w:hint="eastAsia" w:ascii="宋体" w:hAnsi="宋体" w:eastAsia="宋体" w:cs="宋体"/>
          <w:color w:val="auto"/>
          <w:spacing w:val="6"/>
          <w:sz w:val="28"/>
          <w:szCs w:val="28"/>
          <w:lang w:val="en-US" w:eastAsia="zh-CN"/>
        </w:rPr>
        <w:t>竞赛规则</w:t>
      </w:r>
      <w:r>
        <w:rPr>
          <w:rFonts w:hint="eastAsia" w:ascii="宋体" w:hAnsi="宋体" w:eastAsia="宋体" w:cs="宋体"/>
          <w:color w:val="auto"/>
          <w:spacing w:val="7"/>
          <w:sz w:val="28"/>
          <w:szCs w:val="28"/>
        </w:rPr>
        <w:t>及</w:t>
      </w:r>
      <w:r>
        <w:rPr>
          <w:rFonts w:hint="eastAsia" w:ascii="宋体" w:hAnsi="宋体" w:eastAsia="宋体" w:cs="宋体"/>
          <w:color w:val="auto"/>
          <w:spacing w:val="7"/>
          <w:sz w:val="28"/>
          <w:szCs w:val="28"/>
          <w:lang w:eastAsia="zh-CN"/>
        </w:rPr>
        <w:t>相关</w:t>
      </w:r>
      <w:r>
        <w:rPr>
          <w:rFonts w:hint="eastAsia" w:ascii="宋体" w:hAnsi="宋体" w:eastAsia="宋体" w:cs="宋体"/>
          <w:color w:val="auto"/>
          <w:spacing w:val="7"/>
          <w:sz w:val="28"/>
          <w:szCs w:val="28"/>
          <w:lang w:val="en-US" w:eastAsia="zh-CN"/>
        </w:rPr>
        <w:t>规定</w:t>
      </w:r>
    </w:p>
    <w:p>
      <w:pPr>
        <w:pageBreakBefore w:val="0"/>
        <w:widowControl w:val="0"/>
        <w:numPr>
          <w:ilvl w:val="0"/>
          <w:numId w:val="0"/>
        </w:numPr>
        <w:kinsoku/>
        <w:wordWrap/>
        <w:topLinePunct w:val="0"/>
        <w:autoSpaceDE/>
        <w:autoSpaceDN/>
        <w:bidi w:val="0"/>
        <w:adjustRightInd/>
        <w:snapToGrid/>
        <w:spacing w:before="48" w:line="240" w:lineRule="auto"/>
        <w:ind w:firstLine="284" w:firstLineChars="100"/>
        <w:textAlignment w:val="auto"/>
        <w:rPr>
          <w:rFonts w:hint="eastAsia" w:ascii="宋体" w:hAnsi="宋体" w:eastAsia="宋体" w:cs="宋体"/>
          <w:b w:val="0"/>
          <w:bCs w:val="0"/>
          <w:snapToGrid w:val="0"/>
          <w:color w:val="auto"/>
          <w:spacing w:val="2"/>
          <w:kern w:val="0"/>
          <w:sz w:val="28"/>
          <w:szCs w:val="28"/>
          <w:lang w:val="en-US" w:eastAsia="en-US" w:bidi="ar-SA"/>
        </w:rPr>
      </w:pPr>
      <w:r>
        <w:rPr>
          <w:rFonts w:hint="eastAsia" w:ascii="宋体" w:hAnsi="宋体" w:eastAsia="宋体" w:cs="宋体"/>
          <w:b w:val="0"/>
          <w:bCs w:val="0"/>
          <w:snapToGrid w:val="0"/>
          <w:color w:val="auto"/>
          <w:spacing w:val="2"/>
          <w:kern w:val="0"/>
          <w:sz w:val="28"/>
          <w:szCs w:val="28"/>
          <w:lang w:val="en-US" w:eastAsia="zh-CN" w:bidi="ar-SA"/>
        </w:rPr>
        <w:t>（一）</w:t>
      </w:r>
      <w:r>
        <w:rPr>
          <w:rFonts w:hint="eastAsia" w:ascii="宋体" w:hAnsi="宋体" w:eastAsia="宋体" w:cs="宋体"/>
          <w:b w:val="0"/>
          <w:bCs w:val="0"/>
          <w:snapToGrid w:val="0"/>
          <w:color w:val="auto"/>
          <w:spacing w:val="2"/>
          <w:kern w:val="0"/>
          <w:sz w:val="28"/>
          <w:szCs w:val="28"/>
          <w:lang w:val="en-US" w:eastAsia="en-US" w:bidi="ar-SA"/>
        </w:rPr>
        <w:t>执行国际足球理事会最新审定，中国足球协会下发执行的《足球竞赛规则》。</w:t>
      </w:r>
    </w:p>
    <w:p>
      <w:pPr>
        <w:pageBreakBefore w:val="0"/>
        <w:widowControl w:val="0"/>
        <w:numPr>
          <w:ilvl w:val="0"/>
          <w:numId w:val="0"/>
        </w:numPr>
        <w:kinsoku/>
        <w:wordWrap/>
        <w:topLinePunct w:val="0"/>
        <w:autoSpaceDE/>
        <w:autoSpaceDN/>
        <w:bidi w:val="0"/>
        <w:adjustRightInd/>
        <w:snapToGrid/>
        <w:spacing w:before="48" w:line="240" w:lineRule="auto"/>
        <w:ind w:leftChars="100"/>
        <w:textAlignment w:val="auto"/>
        <w:rPr>
          <w:rFonts w:hint="eastAsia" w:ascii="宋体" w:hAnsi="宋体" w:eastAsia="宋体" w:cs="宋体"/>
          <w:b w:val="0"/>
          <w:bCs w:val="0"/>
          <w:snapToGrid w:val="0"/>
          <w:color w:val="auto"/>
          <w:spacing w:val="2"/>
          <w:kern w:val="0"/>
          <w:sz w:val="28"/>
          <w:szCs w:val="28"/>
          <w:lang w:val="en-US" w:eastAsia="en-US" w:bidi="ar-SA"/>
        </w:rPr>
      </w:pPr>
      <w:r>
        <w:rPr>
          <w:rFonts w:hint="eastAsia" w:ascii="宋体" w:hAnsi="宋体" w:eastAsia="宋体" w:cs="宋体"/>
          <w:b w:val="0"/>
          <w:bCs w:val="0"/>
          <w:snapToGrid w:val="0"/>
          <w:color w:val="auto"/>
          <w:spacing w:val="2"/>
          <w:kern w:val="0"/>
          <w:sz w:val="28"/>
          <w:szCs w:val="28"/>
          <w:lang w:val="en-US" w:eastAsia="zh-CN" w:bidi="ar-SA"/>
        </w:rPr>
        <w:t>（二）</w:t>
      </w:r>
      <w:r>
        <w:rPr>
          <w:rFonts w:hint="eastAsia" w:ascii="宋体" w:hAnsi="宋体" w:eastAsia="宋体" w:cs="宋体"/>
          <w:b w:val="0"/>
          <w:bCs w:val="0"/>
          <w:snapToGrid w:val="0"/>
          <w:color w:val="auto"/>
          <w:spacing w:val="2"/>
          <w:kern w:val="0"/>
          <w:sz w:val="28"/>
          <w:szCs w:val="28"/>
          <w:lang w:val="en-US" w:eastAsia="en-US" w:bidi="ar-SA"/>
        </w:rPr>
        <w:t>十一人制比赛：每场比赛时间为</w:t>
      </w:r>
      <w:r>
        <w:rPr>
          <w:rFonts w:hint="eastAsia" w:ascii="宋体" w:hAnsi="宋体" w:eastAsia="宋体" w:cs="宋体"/>
          <w:b w:val="0"/>
          <w:bCs w:val="0"/>
          <w:snapToGrid w:val="0"/>
          <w:color w:val="auto"/>
          <w:spacing w:val="2"/>
          <w:kern w:val="0"/>
          <w:sz w:val="28"/>
          <w:szCs w:val="28"/>
          <w:lang w:val="en-US" w:eastAsia="zh-CN" w:bidi="ar-SA"/>
        </w:rPr>
        <w:t>7</w:t>
      </w:r>
      <w:r>
        <w:rPr>
          <w:rFonts w:hint="eastAsia" w:ascii="宋体" w:hAnsi="宋体" w:eastAsia="宋体" w:cs="宋体"/>
          <w:b w:val="0"/>
          <w:bCs w:val="0"/>
          <w:snapToGrid w:val="0"/>
          <w:color w:val="auto"/>
          <w:spacing w:val="2"/>
          <w:kern w:val="0"/>
          <w:sz w:val="28"/>
          <w:szCs w:val="28"/>
          <w:lang w:val="en-US" w:eastAsia="en-US" w:bidi="ar-SA"/>
        </w:rPr>
        <w:t>0分钟(上下半场各</w:t>
      </w:r>
      <w:r>
        <w:rPr>
          <w:rFonts w:hint="eastAsia" w:ascii="宋体" w:hAnsi="宋体" w:eastAsia="宋体" w:cs="宋体"/>
          <w:b w:val="0"/>
          <w:bCs w:val="0"/>
          <w:snapToGrid w:val="0"/>
          <w:color w:val="auto"/>
          <w:spacing w:val="2"/>
          <w:kern w:val="0"/>
          <w:sz w:val="28"/>
          <w:szCs w:val="28"/>
          <w:lang w:val="en-US" w:eastAsia="zh-CN" w:bidi="ar-SA"/>
        </w:rPr>
        <w:t>35</w:t>
      </w:r>
      <w:r>
        <w:rPr>
          <w:rFonts w:hint="eastAsia" w:ascii="宋体" w:hAnsi="宋体" w:eastAsia="宋体" w:cs="宋体"/>
          <w:b w:val="0"/>
          <w:bCs w:val="0"/>
          <w:snapToGrid w:val="0"/>
          <w:color w:val="auto"/>
          <w:spacing w:val="2"/>
          <w:kern w:val="0"/>
          <w:sz w:val="28"/>
          <w:szCs w:val="28"/>
          <w:lang w:val="en-US" w:eastAsia="en-US" w:bidi="ar-SA"/>
        </w:rPr>
        <w:t>分钟),中场休息不得超过15分钟，使用五号球。</w:t>
      </w:r>
    </w:p>
    <w:p>
      <w:pPr>
        <w:pageBreakBefore w:val="0"/>
        <w:widowControl w:val="0"/>
        <w:numPr>
          <w:ilvl w:val="0"/>
          <w:numId w:val="0"/>
        </w:numPr>
        <w:kinsoku/>
        <w:wordWrap/>
        <w:topLinePunct w:val="0"/>
        <w:autoSpaceDE/>
        <w:autoSpaceDN/>
        <w:bidi w:val="0"/>
        <w:adjustRightInd/>
        <w:snapToGrid/>
        <w:spacing w:before="48" w:line="240" w:lineRule="auto"/>
        <w:ind w:firstLine="284" w:firstLineChars="100"/>
        <w:textAlignment w:val="auto"/>
        <w:rPr>
          <w:rFonts w:hint="eastAsia" w:ascii="宋体" w:hAnsi="宋体" w:eastAsia="宋体" w:cs="宋体"/>
          <w:b w:val="0"/>
          <w:bCs w:val="0"/>
          <w:snapToGrid w:val="0"/>
          <w:color w:val="auto"/>
          <w:spacing w:val="2"/>
          <w:kern w:val="0"/>
          <w:sz w:val="28"/>
          <w:szCs w:val="28"/>
          <w:lang w:val="en-US" w:eastAsia="en-US" w:bidi="ar-SA"/>
        </w:rPr>
      </w:pPr>
      <w:r>
        <w:rPr>
          <w:rFonts w:hint="eastAsia" w:ascii="宋体" w:hAnsi="宋体" w:eastAsia="宋体" w:cs="宋体"/>
          <w:b w:val="0"/>
          <w:bCs w:val="0"/>
          <w:snapToGrid w:val="0"/>
          <w:color w:val="auto"/>
          <w:spacing w:val="2"/>
          <w:kern w:val="0"/>
          <w:sz w:val="28"/>
          <w:szCs w:val="28"/>
          <w:lang w:val="en-US" w:eastAsia="zh-CN" w:bidi="ar-SA"/>
        </w:rPr>
        <w:t>（三）</w:t>
      </w:r>
      <w:r>
        <w:rPr>
          <w:rFonts w:hint="eastAsia" w:ascii="宋体" w:hAnsi="宋体" w:eastAsia="宋体" w:cs="宋体"/>
          <w:b w:val="0"/>
          <w:bCs w:val="0"/>
          <w:snapToGrid w:val="0"/>
          <w:color w:val="auto"/>
          <w:spacing w:val="2"/>
          <w:kern w:val="0"/>
          <w:sz w:val="28"/>
          <w:szCs w:val="28"/>
          <w:lang w:val="en-US" w:eastAsia="en-US" w:bidi="ar-SA"/>
        </w:rPr>
        <w:t>八人制比赛：每场比赛为60分钟(上下半场各30分钟), 中场休息不得超过15分钟，使用五号球。</w:t>
      </w:r>
    </w:p>
    <w:p>
      <w:pPr>
        <w:pageBreakBefore w:val="0"/>
        <w:widowControl w:val="0"/>
        <w:numPr>
          <w:ilvl w:val="0"/>
          <w:numId w:val="0"/>
        </w:numPr>
        <w:kinsoku/>
        <w:wordWrap/>
        <w:topLinePunct w:val="0"/>
        <w:autoSpaceDE/>
        <w:autoSpaceDN/>
        <w:bidi w:val="0"/>
        <w:adjustRightInd/>
        <w:snapToGrid/>
        <w:spacing w:before="48" w:line="240" w:lineRule="auto"/>
        <w:ind w:firstLine="284" w:firstLineChars="100"/>
        <w:textAlignment w:val="auto"/>
        <w:rPr>
          <w:rFonts w:hint="eastAsia" w:ascii="宋体" w:hAnsi="宋体" w:eastAsia="宋体" w:cs="宋体"/>
          <w:b w:val="0"/>
          <w:bCs w:val="0"/>
          <w:snapToGrid w:val="0"/>
          <w:color w:val="auto"/>
          <w:spacing w:val="2"/>
          <w:kern w:val="0"/>
          <w:sz w:val="28"/>
          <w:szCs w:val="28"/>
          <w:lang w:val="en-US" w:eastAsia="en-US" w:bidi="ar-SA"/>
        </w:rPr>
      </w:pPr>
      <w:r>
        <w:rPr>
          <w:rFonts w:hint="eastAsia" w:ascii="宋体" w:hAnsi="宋体" w:eastAsia="宋体" w:cs="宋体"/>
          <w:b w:val="0"/>
          <w:bCs w:val="0"/>
          <w:snapToGrid w:val="0"/>
          <w:color w:val="auto"/>
          <w:spacing w:val="2"/>
          <w:kern w:val="0"/>
          <w:sz w:val="28"/>
          <w:szCs w:val="28"/>
          <w:lang w:val="en-US" w:eastAsia="zh-CN" w:bidi="ar-SA"/>
        </w:rPr>
        <w:t>（四）</w:t>
      </w:r>
      <w:r>
        <w:rPr>
          <w:rFonts w:hint="eastAsia" w:ascii="宋体" w:hAnsi="宋体" w:eastAsia="宋体" w:cs="宋体"/>
          <w:b w:val="0"/>
          <w:bCs w:val="0"/>
          <w:snapToGrid w:val="0"/>
          <w:color w:val="auto"/>
          <w:spacing w:val="2"/>
          <w:kern w:val="0"/>
          <w:sz w:val="28"/>
          <w:szCs w:val="28"/>
          <w:lang w:val="en-US" w:eastAsia="en-US" w:bidi="ar-SA"/>
        </w:rPr>
        <w:t>11人制比赛，每场比赛最多可以替换9人，替换次数为3+1次，每次换人的人数不限 。</w:t>
      </w:r>
    </w:p>
    <w:p>
      <w:pPr>
        <w:pageBreakBefore w:val="0"/>
        <w:widowControl w:val="0"/>
        <w:numPr>
          <w:ilvl w:val="0"/>
          <w:numId w:val="0"/>
        </w:numPr>
        <w:kinsoku/>
        <w:wordWrap/>
        <w:topLinePunct w:val="0"/>
        <w:autoSpaceDE/>
        <w:autoSpaceDN/>
        <w:bidi w:val="0"/>
        <w:adjustRightInd/>
        <w:snapToGrid/>
        <w:spacing w:before="48" w:line="240" w:lineRule="auto"/>
        <w:ind w:firstLine="284" w:firstLineChars="100"/>
        <w:textAlignment w:val="auto"/>
        <w:rPr>
          <w:rFonts w:hint="eastAsia" w:ascii="宋体" w:hAnsi="宋体" w:eastAsia="宋体" w:cs="宋体"/>
          <w:b w:val="0"/>
          <w:bCs w:val="0"/>
          <w:snapToGrid w:val="0"/>
          <w:color w:val="auto"/>
          <w:spacing w:val="2"/>
          <w:kern w:val="0"/>
          <w:sz w:val="28"/>
          <w:szCs w:val="28"/>
          <w:lang w:val="en-US" w:eastAsia="en-US" w:bidi="ar-SA"/>
        </w:rPr>
      </w:pPr>
      <w:r>
        <w:rPr>
          <w:rFonts w:hint="eastAsia" w:ascii="宋体" w:hAnsi="宋体" w:eastAsia="宋体" w:cs="宋体"/>
          <w:b w:val="0"/>
          <w:bCs w:val="0"/>
          <w:snapToGrid w:val="0"/>
          <w:color w:val="auto"/>
          <w:spacing w:val="2"/>
          <w:kern w:val="0"/>
          <w:sz w:val="28"/>
          <w:szCs w:val="28"/>
          <w:lang w:val="en-US" w:eastAsia="zh-CN" w:bidi="ar-SA"/>
        </w:rPr>
        <w:t>（五）八</w:t>
      </w:r>
      <w:r>
        <w:rPr>
          <w:rFonts w:hint="eastAsia" w:ascii="宋体" w:hAnsi="宋体" w:eastAsia="宋体" w:cs="宋体"/>
          <w:b w:val="0"/>
          <w:bCs w:val="0"/>
          <w:snapToGrid w:val="0"/>
          <w:color w:val="auto"/>
          <w:spacing w:val="2"/>
          <w:kern w:val="0"/>
          <w:sz w:val="28"/>
          <w:szCs w:val="28"/>
          <w:lang w:val="en-US" w:eastAsia="en-US" w:bidi="ar-SA"/>
        </w:rPr>
        <w:t>人制，时间为</w:t>
      </w:r>
      <w:r>
        <w:rPr>
          <w:rFonts w:hint="eastAsia" w:ascii="宋体" w:hAnsi="宋体" w:eastAsia="宋体" w:cs="宋体"/>
          <w:b w:val="0"/>
          <w:bCs w:val="0"/>
          <w:snapToGrid w:val="0"/>
          <w:color w:val="auto"/>
          <w:spacing w:val="2"/>
          <w:kern w:val="0"/>
          <w:sz w:val="28"/>
          <w:szCs w:val="28"/>
          <w:lang w:val="en-US" w:eastAsia="zh-CN" w:bidi="ar-SA"/>
        </w:rPr>
        <w:t>6</w:t>
      </w:r>
      <w:r>
        <w:rPr>
          <w:rFonts w:hint="eastAsia" w:ascii="宋体" w:hAnsi="宋体" w:eastAsia="宋体" w:cs="宋体"/>
          <w:b w:val="0"/>
          <w:bCs w:val="0"/>
          <w:snapToGrid w:val="0"/>
          <w:color w:val="auto"/>
          <w:spacing w:val="2"/>
          <w:kern w:val="0"/>
          <w:sz w:val="28"/>
          <w:szCs w:val="28"/>
          <w:lang w:val="en-US" w:eastAsia="en-US" w:bidi="ar-SA"/>
        </w:rPr>
        <w:t>0分钟</w:t>
      </w:r>
      <w:r>
        <w:rPr>
          <w:rFonts w:hint="eastAsia" w:ascii="宋体" w:hAnsi="宋体" w:eastAsia="宋体" w:cs="宋体"/>
          <w:b w:val="0"/>
          <w:bCs w:val="0"/>
          <w:snapToGrid w:val="0"/>
          <w:color w:val="auto"/>
          <w:spacing w:val="2"/>
          <w:kern w:val="0"/>
          <w:sz w:val="28"/>
          <w:szCs w:val="28"/>
          <w:lang w:val="en-US" w:eastAsia="zh-CN" w:bidi="ar-SA"/>
        </w:rPr>
        <w:t>，</w:t>
      </w:r>
      <w:r>
        <w:rPr>
          <w:rFonts w:hint="eastAsia" w:ascii="宋体" w:hAnsi="宋体" w:eastAsia="宋体" w:cs="宋体"/>
          <w:b w:val="0"/>
          <w:bCs w:val="0"/>
          <w:snapToGrid w:val="0"/>
          <w:color w:val="auto"/>
          <w:spacing w:val="2"/>
          <w:kern w:val="0"/>
          <w:sz w:val="28"/>
          <w:szCs w:val="28"/>
          <w:lang w:val="en-US" w:eastAsia="en-US" w:bidi="ar-SA"/>
        </w:rPr>
        <w:t>每场比赛最多可以替换7人，替换次数为3+1次，每次换人的人数不限。</w:t>
      </w:r>
    </w:p>
    <w:p>
      <w:pPr>
        <w:pageBreakBefore w:val="0"/>
        <w:widowControl w:val="0"/>
        <w:numPr>
          <w:ilvl w:val="0"/>
          <w:numId w:val="4"/>
        </w:numPr>
        <w:kinsoku/>
        <w:wordWrap/>
        <w:topLinePunct w:val="0"/>
        <w:autoSpaceDE/>
        <w:autoSpaceDN/>
        <w:bidi w:val="0"/>
        <w:adjustRightInd/>
        <w:snapToGrid/>
        <w:spacing w:before="48" w:line="240" w:lineRule="auto"/>
        <w:ind w:firstLine="284" w:firstLineChars="100"/>
        <w:textAlignment w:val="auto"/>
        <w:rPr>
          <w:rFonts w:hint="eastAsia" w:ascii="宋体" w:hAnsi="宋体" w:eastAsia="宋体" w:cs="宋体"/>
          <w:b w:val="0"/>
          <w:bCs w:val="0"/>
          <w:snapToGrid w:val="0"/>
          <w:color w:val="auto"/>
          <w:spacing w:val="2"/>
          <w:kern w:val="0"/>
          <w:sz w:val="28"/>
          <w:szCs w:val="28"/>
          <w:lang w:val="en-US" w:eastAsia="en-US" w:bidi="ar-SA"/>
        </w:rPr>
      </w:pPr>
      <w:r>
        <w:rPr>
          <w:rFonts w:hint="eastAsia" w:ascii="宋体" w:hAnsi="宋体" w:eastAsia="宋体" w:cs="宋体"/>
          <w:b w:val="0"/>
          <w:bCs w:val="0"/>
          <w:snapToGrid w:val="0"/>
          <w:color w:val="auto"/>
          <w:spacing w:val="2"/>
          <w:kern w:val="0"/>
          <w:sz w:val="28"/>
          <w:szCs w:val="28"/>
          <w:lang w:val="en-US" w:eastAsia="en-US" w:bidi="ar-SA"/>
        </w:rPr>
        <w:t>在赛会期间得到</w:t>
      </w:r>
      <w:r>
        <w:rPr>
          <w:rFonts w:hint="eastAsia" w:ascii="宋体" w:hAnsi="宋体" w:eastAsia="宋体" w:cs="宋体"/>
          <w:b w:val="0"/>
          <w:bCs w:val="0"/>
          <w:snapToGrid w:val="0"/>
          <w:color w:val="auto"/>
          <w:spacing w:val="2"/>
          <w:kern w:val="0"/>
          <w:sz w:val="28"/>
          <w:szCs w:val="28"/>
          <w:lang w:val="en-US" w:eastAsia="zh-CN" w:bidi="ar-SA"/>
        </w:rPr>
        <w:t>一张</w:t>
      </w:r>
      <w:r>
        <w:rPr>
          <w:rFonts w:hint="eastAsia" w:ascii="宋体" w:hAnsi="宋体" w:eastAsia="宋体" w:cs="宋体"/>
          <w:b w:val="0"/>
          <w:bCs w:val="0"/>
          <w:snapToGrid w:val="0"/>
          <w:color w:val="auto"/>
          <w:spacing w:val="2"/>
          <w:kern w:val="0"/>
          <w:sz w:val="28"/>
          <w:szCs w:val="28"/>
          <w:lang w:val="en-US" w:eastAsia="en-US" w:bidi="ar-SA"/>
        </w:rPr>
        <w:t>红牌或累计两张黄牌的运动员，除组委会另有处罚外，将自动停止下一场比赛的资格。同一名运动员被第二次出示红牌，终止该名队员参加本次联赛的比赛资格。第一阶段的红黄牌带入下一阶段比赛。</w:t>
      </w:r>
    </w:p>
    <w:p>
      <w:pPr>
        <w:pageBreakBefore w:val="0"/>
        <w:widowControl w:val="0"/>
        <w:numPr>
          <w:ilvl w:val="0"/>
          <w:numId w:val="4"/>
        </w:numPr>
        <w:kinsoku/>
        <w:wordWrap/>
        <w:topLinePunct w:val="0"/>
        <w:autoSpaceDE/>
        <w:autoSpaceDN/>
        <w:bidi w:val="0"/>
        <w:adjustRightInd/>
        <w:snapToGrid/>
        <w:spacing w:before="48" w:line="240" w:lineRule="auto"/>
        <w:ind w:firstLine="284" w:firstLineChars="100"/>
        <w:textAlignment w:val="auto"/>
        <w:rPr>
          <w:rFonts w:hint="eastAsia" w:ascii="宋体" w:hAnsi="宋体" w:eastAsia="宋体" w:cs="宋体"/>
          <w:b w:val="0"/>
          <w:bCs w:val="0"/>
          <w:snapToGrid w:val="0"/>
          <w:color w:val="auto"/>
          <w:spacing w:val="2"/>
          <w:kern w:val="0"/>
          <w:sz w:val="28"/>
          <w:szCs w:val="28"/>
          <w:lang w:val="en-US" w:eastAsia="en-US" w:bidi="ar-SA"/>
        </w:rPr>
      </w:pPr>
      <w:r>
        <w:rPr>
          <w:rFonts w:hint="eastAsia" w:ascii="宋体" w:hAnsi="宋体" w:eastAsia="宋体" w:cs="宋体"/>
          <w:b w:val="0"/>
          <w:bCs w:val="0"/>
          <w:snapToGrid w:val="0"/>
          <w:color w:val="auto"/>
          <w:spacing w:val="2"/>
          <w:kern w:val="0"/>
          <w:sz w:val="28"/>
          <w:szCs w:val="28"/>
          <w:lang w:val="en-US" w:eastAsia="en-US" w:bidi="ar-SA"/>
        </w:rPr>
        <w:t>在比赛中，如果某一个队在场上队员</w:t>
      </w:r>
      <w:r>
        <w:rPr>
          <w:rFonts w:hint="eastAsia" w:ascii="宋体" w:hAnsi="宋体" w:eastAsia="宋体" w:cs="宋体"/>
          <w:b w:val="0"/>
          <w:bCs w:val="0"/>
          <w:snapToGrid w:val="0"/>
          <w:color w:val="auto"/>
          <w:spacing w:val="2"/>
          <w:kern w:val="0"/>
          <w:sz w:val="28"/>
          <w:szCs w:val="28"/>
          <w:lang w:val="en-US" w:eastAsia="zh-CN" w:bidi="ar-SA"/>
        </w:rPr>
        <w:t>11人制</w:t>
      </w:r>
      <w:r>
        <w:rPr>
          <w:rFonts w:hint="eastAsia" w:ascii="宋体" w:hAnsi="宋体" w:eastAsia="宋体" w:cs="宋体"/>
          <w:b w:val="0"/>
          <w:bCs w:val="0"/>
          <w:snapToGrid w:val="0"/>
          <w:color w:val="auto"/>
          <w:spacing w:val="2"/>
          <w:kern w:val="0"/>
          <w:sz w:val="28"/>
          <w:szCs w:val="28"/>
          <w:lang w:val="en-US" w:eastAsia="en-US" w:bidi="ar-SA"/>
        </w:rPr>
        <w:t xml:space="preserve">不足7人、 </w:t>
      </w:r>
      <w:r>
        <w:rPr>
          <w:rFonts w:hint="eastAsia" w:ascii="宋体" w:hAnsi="宋体" w:eastAsia="宋体" w:cs="宋体"/>
          <w:b w:val="0"/>
          <w:bCs w:val="0"/>
          <w:snapToGrid w:val="0"/>
          <w:color w:val="auto"/>
          <w:spacing w:val="2"/>
          <w:kern w:val="0"/>
          <w:sz w:val="28"/>
          <w:szCs w:val="28"/>
          <w:lang w:val="en-US" w:eastAsia="zh-CN" w:bidi="ar-SA"/>
        </w:rPr>
        <w:t>八人制</w:t>
      </w:r>
      <w:r>
        <w:rPr>
          <w:rFonts w:hint="eastAsia" w:ascii="宋体" w:hAnsi="宋体" w:eastAsia="宋体" w:cs="宋体"/>
          <w:b w:val="0"/>
          <w:bCs w:val="0"/>
          <w:snapToGrid w:val="0"/>
          <w:color w:val="auto"/>
          <w:spacing w:val="2"/>
          <w:kern w:val="0"/>
          <w:sz w:val="28"/>
          <w:szCs w:val="28"/>
          <w:lang w:val="en-US" w:eastAsia="en-US" w:bidi="ar-SA"/>
        </w:rPr>
        <w:t>为不足5人时，则本场比赛自然中止，视该队为弃权，判对方3:0胜；如比赛中止时场上比分已超过 3:0,则以当场中止时实际比分为准</w:t>
      </w:r>
      <w:r>
        <w:rPr>
          <w:rFonts w:hint="eastAsia" w:ascii="宋体" w:hAnsi="宋体" w:eastAsia="宋体" w:cs="宋体"/>
          <w:b w:val="0"/>
          <w:bCs w:val="0"/>
          <w:snapToGrid w:val="0"/>
          <w:color w:val="auto"/>
          <w:spacing w:val="2"/>
          <w:kern w:val="0"/>
          <w:sz w:val="28"/>
          <w:szCs w:val="28"/>
          <w:lang w:val="en-US" w:eastAsia="zh-CN" w:bidi="ar-SA"/>
        </w:rPr>
        <w:t>，无故弃权、罢赛，取消全部比赛成绩</w:t>
      </w:r>
      <w:r>
        <w:rPr>
          <w:rFonts w:hint="eastAsia" w:ascii="宋体" w:hAnsi="宋体" w:eastAsia="宋体" w:cs="宋体"/>
          <w:b w:val="0"/>
          <w:bCs w:val="0"/>
          <w:snapToGrid w:val="0"/>
          <w:color w:val="auto"/>
          <w:spacing w:val="2"/>
          <w:kern w:val="0"/>
          <w:sz w:val="28"/>
          <w:szCs w:val="28"/>
          <w:lang w:val="en-US" w:eastAsia="en-US" w:bidi="ar-SA"/>
        </w:rPr>
        <w:t>。</w:t>
      </w:r>
    </w:p>
    <w:p>
      <w:pPr>
        <w:pageBreakBefore w:val="0"/>
        <w:widowControl w:val="0"/>
        <w:numPr>
          <w:ilvl w:val="0"/>
          <w:numId w:val="4"/>
        </w:numPr>
        <w:kinsoku/>
        <w:wordWrap/>
        <w:topLinePunct w:val="0"/>
        <w:autoSpaceDE/>
        <w:autoSpaceDN/>
        <w:bidi w:val="0"/>
        <w:adjustRightInd/>
        <w:snapToGrid/>
        <w:spacing w:before="48" w:line="240" w:lineRule="auto"/>
        <w:ind w:firstLine="284" w:firstLineChars="100"/>
        <w:textAlignment w:val="auto"/>
        <w:rPr>
          <w:rFonts w:hint="eastAsia" w:ascii="宋体" w:hAnsi="宋体" w:eastAsia="宋体" w:cs="宋体"/>
          <w:b w:val="0"/>
          <w:bCs w:val="0"/>
          <w:snapToGrid w:val="0"/>
          <w:color w:val="auto"/>
          <w:spacing w:val="2"/>
          <w:kern w:val="0"/>
          <w:sz w:val="28"/>
          <w:szCs w:val="28"/>
          <w:lang w:val="en-US" w:eastAsia="en-US" w:bidi="ar-SA"/>
        </w:rPr>
      </w:pPr>
      <w:r>
        <w:rPr>
          <w:rFonts w:hint="eastAsia" w:ascii="宋体" w:hAnsi="宋体" w:eastAsia="宋体" w:cs="宋体"/>
          <w:b w:val="0"/>
          <w:bCs w:val="0"/>
          <w:snapToGrid w:val="0"/>
          <w:color w:val="auto"/>
          <w:spacing w:val="2"/>
          <w:kern w:val="0"/>
          <w:sz w:val="28"/>
          <w:szCs w:val="28"/>
          <w:lang w:val="en-US" w:eastAsia="en-US" w:bidi="ar-SA"/>
        </w:rPr>
        <w:t>中止比赛</w:t>
      </w:r>
    </w:p>
    <w:p>
      <w:pPr>
        <w:pStyle w:val="2"/>
        <w:pageBreakBefore w:val="0"/>
        <w:widowControl w:val="0"/>
        <w:kinsoku/>
        <w:wordWrap/>
        <w:topLinePunct w:val="0"/>
        <w:autoSpaceDE/>
        <w:autoSpaceDN/>
        <w:bidi w:val="0"/>
        <w:adjustRightInd/>
        <w:snapToGrid/>
        <w:spacing w:line="240" w:lineRule="auto"/>
        <w:ind w:firstLine="568" w:firstLineChars="200"/>
        <w:textAlignment w:val="auto"/>
        <w:rPr>
          <w:rFonts w:hint="eastAsia" w:ascii="宋体" w:hAnsi="宋体" w:eastAsia="宋体" w:cs="宋体"/>
          <w:b w:val="0"/>
          <w:bCs w:val="0"/>
          <w:snapToGrid w:val="0"/>
          <w:color w:val="auto"/>
          <w:spacing w:val="2"/>
          <w:kern w:val="0"/>
          <w:sz w:val="28"/>
          <w:szCs w:val="28"/>
          <w:lang w:val="en-US" w:eastAsia="en-US" w:bidi="ar-SA"/>
        </w:rPr>
      </w:pPr>
      <w:r>
        <w:rPr>
          <w:rFonts w:hint="eastAsia" w:ascii="宋体" w:hAnsi="宋体" w:eastAsia="宋体" w:cs="宋体"/>
          <w:b w:val="0"/>
          <w:bCs w:val="0"/>
          <w:snapToGrid w:val="0"/>
          <w:color w:val="auto"/>
          <w:spacing w:val="2"/>
          <w:kern w:val="0"/>
          <w:sz w:val="28"/>
          <w:szCs w:val="28"/>
          <w:lang w:val="en-US" w:eastAsia="en-US" w:bidi="ar-SA"/>
        </w:rPr>
        <w:t>如果由于任何不可抗力因素或者其它任何原因，包括但不限 于：比赛场地不适宜比赛、天气原因、照明灯故障等，在正常比 赛时间结束之前，裁判员认为应中止比赛，则应当随后采取以下措施 ：</w:t>
      </w:r>
    </w:p>
    <w:p>
      <w:pPr>
        <w:pStyle w:val="2"/>
        <w:pageBreakBefore w:val="0"/>
        <w:widowControl w:val="0"/>
        <w:kinsoku/>
        <w:wordWrap/>
        <w:topLinePunct w:val="0"/>
        <w:autoSpaceDE/>
        <w:autoSpaceDN/>
        <w:bidi w:val="0"/>
        <w:adjustRightInd/>
        <w:snapToGrid/>
        <w:spacing w:line="240" w:lineRule="auto"/>
        <w:ind w:firstLine="568" w:firstLineChars="200"/>
        <w:textAlignment w:val="auto"/>
        <w:rPr>
          <w:rFonts w:hint="eastAsia" w:ascii="宋体" w:hAnsi="宋体" w:eastAsia="宋体" w:cs="宋体"/>
          <w:b w:val="0"/>
          <w:bCs w:val="0"/>
          <w:snapToGrid w:val="0"/>
          <w:color w:val="auto"/>
          <w:spacing w:val="2"/>
          <w:kern w:val="0"/>
          <w:sz w:val="28"/>
          <w:szCs w:val="28"/>
          <w:lang w:val="en-US" w:eastAsia="en-US" w:bidi="ar-SA"/>
        </w:rPr>
      </w:pPr>
      <w:r>
        <w:rPr>
          <w:rFonts w:hint="eastAsia" w:ascii="宋体" w:hAnsi="宋体" w:eastAsia="宋体" w:cs="宋体"/>
          <w:b w:val="0"/>
          <w:bCs w:val="0"/>
          <w:snapToGrid w:val="0"/>
          <w:color w:val="auto"/>
          <w:spacing w:val="2"/>
          <w:kern w:val="0"/>
          <w:sz w:val="28"/>
          <w:szCs w:val="28"/>
          <w:lang w:val="en-US" w:eastAsia="en-US" w:bidi="ar-SA"/>
        </w:rPr>
        <w:t>1.比赛将被暂停30分钟，以等待情况得到有效改善后将比赛重新开始，除非裁判员认定比赛可以提前重新开始。</w:t>
      </w:r>
    </w:p>
    <w:p>
      <w:pPr>
        <w:pStyle w:val="2"/>
        <w:pageBreakBefore w:val="0"/>
        <w:widowControl w:val="0"/>
        <w:kinsoku/>
        <w:wordWrap/>
        <w:topLinePunct w:val="0"/>
        <w:autoSpaceDE/>
        <w:autoSpaceDN/>
        <w:bidi w:val="0"/>
        <w:adjustRightInd/>
        <w:snapToGrid/>
        <w:spacing w:line="240" w:lineRule="auto"/>
        <w:ind w:firstLine="568" w:firstLineChars="200"/>
        <w:textAlignment w:val="auto"/>
        <w:rPr>
          <w:rFonts w:hint="eastAsia" w:ascii="宋体" w:hAnsi="宋体" w:eastAsia="宋体" w:cs="宋体"/>
          <w:b w:val="0"/>
          <w:bCs w:val="0"/>
          <w:snapToGrid w:val="0"/>
          <w:color w:val="auto"/>
          <w:spacing w:val="2"/>
          <w:kern w:val="0"/>
          <w:sz w:val="28"/>
          <w:szCs w:val="28"/>
          <w:lang w:val="en-US" w:eastAsia="en-US" w:bidi="ar-SA"/>
        </w:rPr>
      </w:pPr>
      <w:r>
        <w:rPr>
          <w:rFonts w:hint="eastAsia" w:ascii="宋体" w:hAnsi="宋体" w:eastAsia="宋体" w:cs="宋体"/>
          <w:b w:val="0"/>
          <w:bCs w:val="0"/>
          <w:snapToGrid w:val="0"/>
          <w:color w:val="auto"/>
          <w:spacing w:val="2"/>
          <w:kern w:val="0"/>
          <w:sz w:val="28"/>
          <w:szCs w:val="28"/>
          <w:lang w:val="en-US" w:eastAsia="en-US" w:bidi="ar-SA"/>
        </w:rPr>
        <w:t>2. 比赛被暂停30分钟后，如果裁判员认为再延长一段时间 可恢复比赛，则可再延长30分钟。如果第二个30分钟后比赛仍 不能恢复，裁判员必须宣布中止该场比赛。</w:t>
      </w:r>
    </w:p>
    <w:p>
      <w:pPr>
        <w:pStyle w:val="2"/>
        <w:pageBreakBefore w:val="0"/>
        <w:widowControl w:val="0"/>
        <w:kinsoku/>
        <w:wordWrap/>
        <w:topLinePunct w:val="0"/>
        <w:autoSpaceDE/>
        <w:autoSpaceDN/>
        <w:bidi w:val="0"/>
        <w:adjustRightInd/>
        <w:snapToGrid/>
        <w:spacing w:line="240" w:lineRule="auto"/>
        <w:ind w:firstLine="568" w:firstLineChars="200"/>
        <w:textAlignment w:val="auto"/>
        <w:rPr>
          <w:rFonts w:hint="eastAsia" w:ascii="宋体" w:hAnsi="宋体" w:eastAsia="宋体" w:cs="宋体"/>
          <w:b w:val="0"/>
          <w:bCs w:val="0"/>
          <w:snapToGrid w:val="0"/>
          <w:color w:val="auto"/>
          <w:spacing w:val="2"/>
          <w:kern w:val="0"/>
          <w:sz w:val="28"/>
          <w:szCs w:val="28"/>
          <w:lang w:val="en-US" w:eastAsia="en-US" w:bidi="ar-SA"/>
        </w:rPr>
      </w:pPr>
      <w:r>
        <w:rPr>
          <w:rFonts w:hint="eastAsia" w:ascii="宋体" w:hAnsi="宋体" w:eastAsia="宋体" w:cs="宋体"/>
          <w:b w:val="0"/>
          <w:bCs w:val="0"/>
          <w:snapToGrid w:val="0"/>
          <w:color w:val="auto"/>
          <w:spacing w:val="2"/>
          <w:kern w:val="0"/>
          <w:sz w:val="28"/>
          <w:szCs w:val="28"/>
          <w:lang w:val="en-US" w:eastAsia="en-US" w:bidi="ar-SA"/>
        </w:rPr>
        <w:t>3. 在中止比赛情况下，主办方应在裁判员做出中止比赛决 定后2小时内决定比赛中止时的结果是否有效，或在考虑体育精 神及组织等因素前提下，决定是否进行补赛或重赛。</w:t>
      </w:r>
    </w:p>
    <w:p>
      <w:pPr>
        <w:pStyle w:val="2"/>
        <w:pageBreakBefore w:val="0"/>
        <w:widowControl w:val="0"/>
        <w:kinsoku/>
        <w:wordWrap/>
        <w:topLinePunct w:val="0"/>
        <w:autoSpaceDE/>
        <w:autoSpaceDN/>
        <w:bidi w:val="0"/>
        <w:adjustRightInd/>
        <w:snapToGrid/>
        <w:spacing w:line="240" w:lineRule="auto"/>
        <w:ind w:firstLine="568" w:firstLineChars="200"/>
        <w:textAlignment w:val="auto"/>
        <w:rPr>
          <w:rFonts w:hint="eastAsia" w:ascii="宋体" w:hAnsi="宋体" w:eastAsia="宋体" w:cs="宋体"/>
          <w:b w:val="0"/>
          <w:bCs w:val="0"/>
          <w:snapToGrid w:val="0"/>
          <w:color w:val="auto"/>
          <w:spacing w:val="2"/>
          <w:kern w:val="0"/>
          <w:sz w:val="28"/>
          <w:szCs w:val="28"/>
          <w:lang w:val="en-US" w:eastAsia="en-US" w:bidi="ar-SA"/>
        </w:rPr>
      </w:pPr>
      <w:r>
        <w:rPr>
          <w:rFonts w:hint="eastAsia" w:ascii="宋体" w:hAnsi="宋体" w:eastAsia="宋体" w:cs="宋体"/>
          <w:b w:val="0"/>
          <w:bCs w:val="0"/>
          <w:snapToGrid w:val="0"/>
          <w:color w:val="auto"/>
          <w:spacing w:val="2"/>
          <w:kern w:val="0"/>
          <w:sz w:val="28"/>
          <w:szCs w:val="28"/>
          <w:lang w:val="en-US" w:eastAsia="en-US" w:bidi="ar-SA"/>
        </w:rPr>
        <w:t>4. 不可对本规程此条款提出申诉。</w:t>
      </w:r>
    </w:p>
    <w:p>
      <w:pPr>
        <w:pStyle w:val="2"/>
        <w:pageBreakBefore w:val="0"/>
        <w:widowControl w:val="0"/>
        <w:kinsoku/>
        <w:wordWrap/>
        <w:topLinePunct w:val="0"/>
        <w:autoSpaceDE/>
        <w:autoSpaceDN/>
        <w:bidi w:val="0"/>
        <w:adjustRightInd/>
        <w:snapToGrid/>
        <w:spacing w:line="240" w:lineRule="auto"/>
        <w:ind w:firstLine="568" w:firstLineChars="200"/>
        <w:textAlignment w:val="auto"/>
        <w:rPr>
          <w:rFonts w:hint="eastAsia" w:ascii="宋体" w:hAnsi="宋体" w:eastAsia="宋体" w:cs="宋体"/>
          <w:b w:val="0"/>
          <w:bCs w:val="0"/>
          <w:snapToGrid w:val="0"/>
          <w:color w:val="auto"/>
          <w:spacing w:val="2"/>
          <w:kern w:val="0"/>
          <w:sz w:val="28"/>
          <w:szCs w:val="28"/>
          <w:lang w:val="en-US" w:eastAsia="en-US" w:bidi="ar-SA"/>
        </w:rPr>
      </w:pPr>
      <w:r>
        <w:rPr>
          <w:rFonts w:hint="eastAsia" w:ascii="宋体" w:hAnsi="宋体" w:eastAsia="宋体" w:cs="宋体"/>
          <w:b w:val="0"/>
          <w:bCs w:val="0"/>
          <w:snapToGrid w:val="0"/>
          <w:color w:val="auto"/>
          <w:spacing w:val="2"/>
          <w:kern w:val="0"/>
          <w:sz w:val="28"/>
          <w:szCs w:val="28"/>
          <w:lang w:val="en-US" w:eastAsia="en-US" w:bidi="ar-SA"/>
        </w:rPr>
        <w:t>5. 如果因不可抗力，比赛被宣布中止，此比赛应优先考虑 择期完成剩余的比赛时间，而不是重赛全场比赛，被中止时的比 分等情况依然有效。当主办方决定将比赛恢复完成时，具体应遵循如下原则：</w:t>
      </w:r>
    </w:p>
    <w:p>
      <w:pPr>
        <w:pStyle w:val="2"/>
        <w:pageBreakBefore w:val="0"/>
        <w:widowControl w:val="0"/>
        <w:kinsoku/>
        <w:wordWrap/>
        <w:topLinePunct w:val="0"/>
        <w:autoSpaceDE/>
        <w:autoSpaceDN/>
        <w:bidi w:val="0"/>
        <w:adjustRightInd/>
        <w:snapToGrid/>
        <w:spacing w:line="240" w:lineRule="auto"/>
        <w:ind w:firstLine="568" w:firstLineChars="200"/>
        <w:textAlignment w:val="auto"/>
        <w:rPr>
          <w:rFonts w:hint="eastAsia" w:ascii="宋体" w:hAnsi="宋体" w:eastAsia="宋体" w:cs="宋体"/>
          <w:b w:val="0"/>
          <w:bCs w:val="0"/>
          <w:snapToGrid w:val="0"/>
          <w:color w:val="auto"/>
          <w:spacing w:val="2"/>
          <w:kern w:val="0"/>
          <w:sz w:val="28"/>
          <w:szCs w:val="28"/>
          <w:lang w:val="en-US" w:eastAsia="en-US" w:bidi="ar-SA"/>
        </w:rPr>
      </w:pPr>
      <w:r>
        <w:rPr>
          <w:rFonts w:hint="eastAsia" w:ascii="宋体" w:hAnsi="宋体" w:eastAsia="宋体" w:cs="宋体"/>
          <w:b w:val="0"/>
          <w:bCs w:val="0"/>
          <w:snapToGrid w:val="0"/>
          <w:color w:val="auto"/>
          <w:spacing w:val="2"/>
          <w:kern w:val="0"/>
          <w:sz w:val="28"/>
          <w:szCs w:val="28"/>
          <w:lang w:val="en-US" w:eastAsia="en-US" w:bidi="ar-SA"/>
        </w:rPr>
        <w:t>(1)比赛从原被中止时的比赛时点恢复，恢复时所有场上球员、替补球员要与比赛被中止时一致。</w:t>
      </w:r>
    </w:p>
    <w:p>
      <w:pPr>
        <w:pStyle w:val="2"/>
        <w:pageBreakBefore w:val="0"/>
        <w:widowControl w:val="0"/>
        <w:kinsoku/>
        <w:wordWrap/>
        <w:topLinePunct w:val="0"/>
        <w:autoSpaceDE/>
        <w:autoSpaceDN/>
        <w:bidi w:val="0"/>
        <w:adjustRightInd/>
        <w:snapToGrid/>
        <w:spacing w:line="240" w:lineRule="auto"/>
        <w:ind w:firstLine="568" w:firstLineChars="200"/>
        <w:textAlignment w:val="auto"/>
        <w:rPr>
          <w:rFonts w:hint="eastAsia" w:ascii="宋体" w:hAnsi="宋体" w:eastAsia="宋体" w:cs="宋体"/>
          <w:b w:val="0"/>
          <w:bCs w:val="0"/>
          <w:snapToGrid w:val="0"/>
          <w:color w:val="auto"/>
          <w:spacing w:val="2"/>
          <w:kern w:val="0"/>
          <w:sz w:val="28"/>
          <w:szCs w:val="28"/>
          <w:lang w:val="en-US" w:eastAsia="en-US" w:bidi="ar-SA"/>
        </w:rPr>
      </w:pPr>
      <w:r>
        <w:rPr>
          <w:rFonts w:hint="eastAsia" w:ascii="宋体" w:hAnsi="宋体" w:eastAsia="宋体" w:cs="宋体"/>
          <w:b w:val="0"/>
          <w:bCs w:val="0"/>
          <w:snapToGrid w:val="0"/>
          <w:color w:val="auto"/>
          <w:spacing w:val="2"/>
          <w:kern w:val="0"/>
          <w:sz w:val="28"/>
          <w:szCs w:val="28"/>
          <w:lang w:val="en-US" w:eastAsia="en-US" w:bidi="ar-SA"/>
        </w:rPr>
        <w:t>(2)不能对替补运动员名单中的运动员进行增加、更换。</w:t>
      </w:r>
    </w:p>
    <w:p>
      <w:pPr>
        <w:pStyle w:val="2"/>
        <w:pageBreakBefore w:val="0"/>
        <w:widowControl w:val="0"/>
        <w:kinsoku/>
        <w:wordWrap/>
        <w:topLinePunct w:val="0"/>
        <w:autoSpaceDE/>
        <w:autoSpaceDN/>
        <w:bidi w:val="0"/>
        <w:adjustRightInd/>
        <w:snapToGrid/>
        <w:spacing w:line="240" w:lineRule="auto"/>
        <w:ind w:firstLine="568" w:firstLineChars="200"/>
        <w:textAlignment w:val="auto"/>
        <w:rPr>
          <w:rFonts w:hint="eastAsia" w:ascii="宋体" w:hAnsi="宋体" w:eastAsia="宋体" w:cs="宋体"/>
          <w:b w:val="0"/>
          <w:bCs w:val="0"/>
          <w:snapToGrid w:val="0"/>
          <w:color w:val="auto"/>
          <w:spacing w:val="2"/>
          <w:kern w:val="0"/>
          <w:sz w:val="28"/>
          <w:szCs w:val="28"/>
          <w:lang w:val="en-US" w:eastAsia="en-US" w:bidi="ar-SA"/>
        </w:rPr>
      </w:pPr>
      <w:r>
        <w:rPr>
          <w:rFonts w:hint="eastAsia" w:ascii="宋体" w:hAnsi="宋体" w:eastAsia="宋体" w:cs="宋体"/>
          <w:b w:val="0"/>
          <w:bCs w:val="0"/>
          <w:snapToGrid w:val="0"/>
          <w:color w:val="auto"/>
          <w:spacing w:val="2"/>
          <w:kern w:val="0"/>
          <w:sz w:val="28"/>
          <w:szCs w:val="28"/>
          <w:lang w:val="en-US" w:eastAsia="en-US" w:bidi="ar-SA"/>
        </w:rPr>
        <w:t>(3)不能增加可换人的次数。</w:t>
      </w:r>
    </w:p>
    <w:p>
      <w:pPr>
        <w:pStyle w:val="2"/>
        <w:pageBreakBefore w:val="0"/>
        <w:widowControl w:val="0"/>
        <w:kinsoku/>
        <w:wordWrap/>
        <w:topLinePunct w:val="0"/>
        <w:autoSpaceDE/>
        <w:autoSpaceDN/>
        <w:bidi w:val="0"/>
        <w:adjustRightInd/>
        <w:snapToGrid/>
        <w:spacing w:line="240" w:lineRule="auto"/>
        <w:ind w:firstLine="568" w:firstLineChars="200"/>
        <w:textAlignment w:val="auto"/>
        <w:rPr>
          <w:rFonts w:hint="eastAsia" w:ascii="宋体" w:hAnsi="宋体" w:eastAsia="宋体" w:cs="宋体"/>
          <w:b w:val="0"/>
          <w:bCs w:val="0"/>
          <w:snapToGrid w:val="0"/>
          <w:color w:val="auto"/>
          <w:spacing w:val="2"/>
          <w:kern w:val="0"/>
          <w:sz w:val="28"/>
          <w:szCs w:val="28"/>
          <w:lang w:val="en-US" w:eastAsia="en-US" w:bidi="ar-SA"/>
        </w:rPr>
      </w:pPr>
      <w:r>
        <w:rPr>
          <w:rFonts w:hint="eastAsia" w:ascii="宋体" w:hAnsi="宋体" w:eastAsia="宋体" w:cs="宋体"/>
          <w:b w:val="0"/>
          <w:bCs w:val="0"/>
          <w:snapToGrid w:val="0"/>
          <w:color w:val="auto"/>
          <w:spacing w:val="2"/>
          <w:kern w:val="0"/>
          <w:sz w:val="28"/>
          <w:szCs w:val="28"/>
          <w:lang w:val="en-US" w:eastAsia="en-US" w:bidi="ar-SA"/>
        </w:rPr>
        <w:t>(4)比赛的红、黄牌依然有效，被罚出场的人员依然不能 重新回到比赛场地参加比赛。</w:t>
      </w:r>
    </w:p>
    <w:p>
      <w:pPr>
        <w:pStyle w:val="2"/>
        <w:pageBreakBefore w:val="0"/>
        <w:widowControl w:val="0"/>
        <w:kinsoku/>
        <w:wordWrap/>
        <w:topLinePunct w:val="0"/>
        <w:autoSpaceDE/>
        <w:autoSpaceDN/>
        <w:bidi w:val="0"/>
        <w:adjustRightInd/>
        <w:snapToGrid/>
        <w:spacing w:line="240" w:lineRule="auto"/>
        <w:ind w:firstLine="568" w:firstLineChars="200"/>
        <w:textAlignment w:val="auto"/>
        <w:rPr>
          <w:rFonts w:hint="eastAsia" w:ascii="宋体" w:hAnsi="宋体" w:eastAsia="宋体" w:cs="宋体"/>
          <w:b w:val="0"/>
          <w:bCs w:val="0"/>
          <w:snapToGrid w:val="0"/>
          <w:color w:val="auto"/>
          <w:spacing w:val="2"/>
          <w:kern w:val="0"/>
          <w:sz w:val="28"/>
          <w:szCs w:val="28"/>
          <w:lang w:val="en-US" w:eastAsia="en-US" w:bidi="ar-SA"/>
        </w:rPr>
      </w:pPr>
      <w:r>
        <w:rPr>
          <w:rFonts w:hint="eastAsia" w:ascii="宋体" w:hAnsi="宋体" w:eastAsia="宋体" w:cs="宋体"/>
          <w:b w:val="0"/>
          <w:bCs w:val="0"/>
          <w:snapToGrid w:val="0"/>
          <w:color w:val="auto"/>
          <w:spacing w:val="2"/>
          <w:kern w:val="0"/>
          <w:sz w:val="28"/>
          <w:szCs w:val="28"/>
          <w:lang w:val="en-US" w:eastAsia="en-US" w:bidi="ar-SA"/>
        </w:rPr>
        <w:t>(5)所有与此比赛有关的其他处罚依然有效。</w:t>
      </w:r>
    </w:p>
    <w:p>
      <w:pPr>
        <w:pStyle w:val="2"/>
        <w:pageBreakBefore w:val="0"/>
        <w:widowControl w:val="0"/>
        <w:kinsoku/>
        <w:wordWrap/>
        <w:topLinePunct w:val="0"/>
        <w:autoSpaceDE/>
        <w:autoSpaceDN/>
        <w:bidi w:val="0"/>
        <w:adjustRightInd/>
        <w:snapToGrid/>
        <w:spacing w:line="240" w:lineRule="auto"/>
        <w:ind w:firstLine="568" w:firstLineChars="200"/>
        <w:textAlignment w:val="auto"/>
        <w:rPr>
          <w:rFonts w:hint="eastAsia" w:ascii="宋体" w:hAnsi="宋体" w:eastAsia="宋体" w:cs="宋体"/>
          <w:b w:val="0"/>
          <w:bCs w:val="0"/>
          <w:snapToGrid w:val="0"/>
          <w:color w:val="auto"/>
          <w:spacing w:val="2"/>
          <w:kern w:val="0"/>
          <w:sz w:val="28"/>
          <w:szCs w:val="28"/>
          <w:lang w:val="en-US" w:eastAsia="en-US" w:bidi="ar-SA"/>
        </w:rPr>
      </w:pPr>
      <w:r>
        <w:rPr>
          <w:rFonts w:hint="eastAsia" w:ascii="宋体" w:hAnsi="宋体" w:eastAsia="宋体" w:cs="宋体"/>
          <w:b w:val="0"/>
          <w:bCs w:val="0"/>
          <w:snapToGrid w:val="0"/>
          <w:color w:val="auto"/>
          <w:spacing w:val="2"/>
          <w:kern w:val="0"/>
          <w:sz w:val="28"/>
          <w:szCs w:val="28"/>
          <w:lang w:val="en-US" w:eastAsia="en-US" w:bidi="ar-SA"/>
        </w:rPr>
        <w:t>(6)恢复比赛的时间(在随后可预见的时间)与比赛地点 由主办方决定。</w:t>
      </w:r>
    </w:p>
    <w:p>
      <w:pPr>
        <w:pStyle w:val="2"/>
        <w:pageBreakBefore w:val="0"/>
        <w:widowControl w:val="0"/>
        <w:kinsoku/>
        <w:wordWrap/>
        <w:topLinePunct w:val="0"/>
        <w:autoSpaceDE/>
        <w:autoSpaceDN/>
        <w:bidi w:val="0"/>
        <w:adjustRightInd/>
        <w:snapToGrid/>
        <w:spacing w:line="240" w:lineRule="auto"/>
        <w:ind w:firstLine="568" w:firstLineChars="200"/>
        <w:textAlignment w:val="auto"/>
        <w:rPr>
          <w:rFonts w:hint="eastAsia" w:ascii="宋体" w:hAnsi="宋体" w:eastAsia="宋体" w:cs="宋体"/>
          <w:color w:val="auto"/>
          <w:sz w:val="28"/>
          <w:szCs w:val="28"/>
        </w:rPr>
      </w:pPr>
      <w:r>
        <w:rPr>
          <w:rFonts w:hint="eastAsia" w:ascii="宋体" w:hAnsi="宋体" w:eastAsia="宋体" w:cs="宋体"/>
          <w:b w:val="0"/>
          <w:bCs w:val="0"/>
          <w:snapToGrid w:val="0"/>
          <w:color w:val="auto"/>
          <w:spacing w:val="2"/>
          <w:kern w:val="0"/>
          <w:sz w:val="28"/>
          <w:szCs w:val="28"/>
          <w:lang w:val="en-US" w:eastAsia="en-US" w:bidi="ar-SA"/>
        </w:rPr>
        <w:t>(7)由此可能产生的一切后续问题由大会组委会决定。</w:t>
      </w:r>
    </w:p>
    <w:p>
      <w:pPr>
        <w:pStyle w:val="2"/>
        <w:pageBreakBefore w:val="0"/>
        <w:widowControl w:val="0"/>
        <w:kinsoku/>
        <w:wordWrap/>
        <w:topLinePunct w:val="0"/>
        <w:autoSpaceDE/>
        <w:autoSpaceDN/>
        <w:bidi w:val="0"/>
        <w:adjustRightInd/>
        <w:snapToGrid/>
        <w:spacing w:line="240" w:lineRule="auto"/>
        <w:ind w:firstLine="568" w:firstLineChars="200"/>
        <w:textAlignment w:val="auto"/>
        <w:rPr>
          <w:rFonts w:hint="eastAsia" w:ascii="宋体" w:hAnsi="宋体" w:eastAsia="宋体" w:cs="宋体"/>
          <w:b w:val="0"/>
          <w:bCs w:val="0"/>
          <w:snapToGrid w:val="0"/>
          <w:color w:val="auto"/>
          <w:spacing w:val="2"/>
          <w:kern w:val="0"/>
          <w:sz w:val="28"/>
          <w:szCs w:val="28"/>
          <w:lang w:val="en-US" w:eastAsia="en-US" w:bidi="ar-SA"/>
        </w:rPr>
      </w:pPr>
      <w:r>
        <w:rPr>
          <w:rFonts w:hint="eastAsia" w:ascii="宋体" w:hAnsi="宋体" w:eastAsia="宋体" w:cs="宋体"/>
          <w:b w:val="0"/>
          <w:bCs w:val="0"/>
          <w:snapToGrid w:val="0"/>
          <w:color w:val="auto"/>
          <w:spacing w:val="2"/>
          <w:kern w:val="0"/>
          <w:sz w:val="28"/>
          <w:szCs w:val="28"/>
          <w:lang w:val="en-US" w:eastAsia="en-US" w:bidi="ar-SA"/>
        </w:rPr>
        <w:t>(</w:t>
      </w:r>
      <w:r>
        <w:rPr>
          <w:rFonts w:hint="eastAsia" w:ascii="宋体" w:hAnsi="宋体" w:eastAsia="宋体" w:cs="宋体"/>
          <w:b w:val="0"/>
          <w:bCs w:val="0"/>
          <w:snapToGrid w:val="0"/>
          <w:color w:val="auto"/>
          <w:spacing w:val="2"/>
          <w:kern w:val="0"/>
          <w:sz w:val="28"/>
          <w:szCs w:val="28"/>
          <w:lang w:val="en-US" w:eastAsia="zh-CN" w:bidi="ar-SA"/>
        </w:rPr>
        <w:t>九</w:t>
      </w:r>
      <w:r>
        <w:rPr>
          <w:rFonts w:hint="eastAsia" w:ascii="宋体" w:hAnsi="宋体" w:eastAsia="宋体" w:cs="宋体"/>
          <w:b w:val="0"/>
          <w:bCs w:val="0"/>
          <w:snapToGrid w:val="0"/>
          <w:color w:val="auto"/>
          <w:spacing w:val="2"/>
          <w:kern w:val="0"/>
          <w:sz w:val="28"/>
          <w:szCs w:val="28"/>
          <w:lang w:val="en-US" w:eastAsia="en-US" w:bidi="ar-SA"/>
        </w:rPr>
        <w:t>)比赛时队员的姓名、号码必须与报名名单相符，否则不得上场比赛。比赛服装和护袜的颜色必须全队一致，守门员的比赛服装颜色要与其他队员服装颜色有明显区别；</w:t>
      </w:r>
    </w:p>
    <w:p>
      <w:pPr>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b w:val="0"/>
          <w:bCs w:val="0"/>
          <w:color w:val="auto"/>
          <w:sz w:val="28"/>
          <w:szCs w:val="28"/>
        </w:rPr>
      </w:pPr>
      <w:r>
        <w:rPr>
          <w:rFonts w:hint="eastAsia" w:ascii="宋体" w:hAnsi="宋体" w:eastAsia="宋体" w:cs="宋体"/>
          <w:sz w:val="28"/>
          <w:szCs w:val="28"/>
        </w:rPr>
        <w:t xml:space="preserve"> </w:t>
      </w:r>
      <w:r>
        <w:rPr>
          <w:rFonts w:hint="eastAsia" w:ascii="宋体" w:hAnsi="宋体" w:eastAsia="宋体" w:cs="宋体"/>
          <w:color w:val="auto"/>
          <w:sz w:val="28"/>
          <w:szCs w:val="28"/>
          <w:lang w:val="en-US" w:eastAsia="zh-CN"/>
        </w:rPr>
        <w:t xml:space="preserve"> </w:t>
      </w:r>
      <w:r>
        <w:rPr>
          <w:rFonts w:hint="eastAsia" w:ascii="宋体" w:hAnsi="宋体" w:eastAsia="宋体" w:cs="宋体"/>
          <w:b w:val="0"/>
          <w:bCs w:val="0"/>
          <w:color w:val="auto"/>
          <w:sz w:val="28"/>
          <w:szCs w:val="28"/>
        </w:rPr>
        <w:t>1.上衣/内衣如果为单色，则必须与衣袖主色颜色一致；</w:t>
      </w:r>
    </w:p>
    <w:p>
      <w:pPr>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b w:val="0"/>
          <w:bCs w:val="0"/>
          <w:color w:val="auto"/>
          <w:sz w:val="28"/>
          <w:szCs w:val="28"/>
        </w:rPr>
      </w:pPr>
      <w:r>
        <w:rPr>
          <w:rFonts w:hint="eastAsia" w:ascii="宋体" w:hAnsi="宋体" w:eastAsia="宋体" w:cs="宋体"/>
          <w:b w:val="0"/>
          <w:bCs w:val="0"/>
          <w:color w:val="auto"/>
          <w:sz w:val="28"/>
          <w:szCs w:val="28"/>
        </w:rPr>
        <w:t xml:space="preserve">  2.上衣/内衣如果带图案</w:t>
      </w:r>
      <w:r>
        <w:rPr>
          <w:rFonts w:hint="eastAsia" w:ascii="宋体" w:hAnsi="宋体" w:eastAsia="宋体" w:cs="宋体"/>
          <w:b w:val="0"/>
          <w:bCs w:val="0"/>
          <w:color w:val="auto"/>
          <w:sz w:val="28"/>
          <w:szCs w:val="28"/>
          <w:lang w:val="en-US" w:eastAsia="zh-CN"/>
        </w:rPr>
        <w:t>或多种颜色</w:t>
      </w:r>
      <w:r>
        <w:rPr>
          <w:rFonts w:hint="eastAsia" w:ascii="宋体" w:hAnsi="宋体" w:eastAsia="宋体" w:cs="宋体"/>
          <w:b w:val="0"/>
          <w:bCs w:val="0"/>
          <w:color w:val="auto"/>
          <w:sz w:val="28"/>
          <w:szCs w:val="28"/>
        </w:rPr>
        <w:t>，则必须与衣袖图案或颜色一致；</w:t>
      </w:r>
    </w:p>
    <w:p>
      <w:pPr>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b w:val="0"/>
          <w:bCs w:val="0"/>
          <w:color w:val="auto"/>
          <w:sz w:val="28"/>
          <w:szCs w:val="28"/>
          <w:lang w:eastAsia="zh-CN"/>
        </w:rPr>
      </w:pPr>
      <w:r>
        <w:rPr>
          <w:rFonts w:hint="eastAsia" w:ascii="宋体" w:hAnsi="宋体" w:eastAsia="宋体" w:cs="宋体"/>
          <w:b w:val="0"/>
          <w:bCs w:val="0"/>
          <w:color w:val="auto"/>
          <w:sz w:val="28"/>
          <w:szCs w:val="28"/>
        </w:rPr>
        <w:t xml:space="preserve">  3.内衬裤/紧身裤颜色必须与短裤</w:t>
      </w:r>
      <w:r>
        <w:rPr>
          <w:rFonts w:hint="eastAsia" w:ascii="宋体" w:hAnsi="宋体" w:eastAsia="宋体" w:cs="宋体"/>
          <w:b w:val="0"/>
          <w:bCs w:val="0"/>
          <w:color w:val="auto"/>
          <w:sz w:val="28"/>
          <w:szCs w:val="28"/>
          <w:lang w:val="en-US" w:eastAsia="zh-CN"/>
        </w:rPr>
        <w:t>主色或短裤</w:t>
      </w:r>
      <w:r>
        <w:rPr>
          <w:rFonts w:hint="eastAsia" w:ascii="宋体" w:hAnsi="宋体" w:eastAsia="宋体" w:cs="宋体"/>
          <w:b w:val="0"/>
          <w:bCs w:val="0"/>
          <w:color w:val="auto"/>
          <w:sz w:val="28"/>
          <w:szCs w:val="28"/>
        </w:rPr>
        <w:t>底部颜色一致</w:t>
      </w:r>
      <w:r>
        <w:rPr>
          <w:rFonts w:hint="eastAsia" w:ascii="宋体" w:hAnsi="宋体" w:eastAsia="宋体" w:cs="宋体"/>
          <w:b w:val="0"/>
          <w:bCs w:val="0"/>
          <w:color w:val="auto"/>
          <w:sz w:val="28"/>
          <w:szCs w:val="28"/>
          <w:lang w:eastAsia="zh-CN"/>
        </w:rPr>
        <w:t>——</w:t>
      </w:r>
      <w:r>
        <w:rPr>
          <w:rFonts w:hint="eastAsia" w:ascii="宋体" w:hAnsi="宋体" w:eastAsia="宋体" w:cs="宋体"/>
          <w:b w:val="0"/>
          <w:bCs w:val="0"/>
          <w:color w:val="auto"/>
          <w:sz w:val="28"/>
          <w:szCs w:val="28"/>
        </w:rPr>
        <w:t>同队场上队员必须颜色统一</w:t>
      </w:r>
      <w:r>
        <w:rPr>
          <w:rFonts w:hint="eastAsia" w:ascii="宋体" w:hAnsi="宋体" w:eastAsia="宋体" w:cs="宋体"/>
          <w:b w:val="0"/>
          <w:bCs w:val="0"/>
          <w:color w:val="auto"/>
          <w:sz w:val="28"/>
          <w:szCs w:val="28"/>
          <w:lang w:eastAsia="zh-CN"/>
        </w:rPr>
        <w:t>。</w:t>
      </w:r>
    </w:p>
    <w:p>
      <w:pPr>
        <w:pageBreakBefore w:val="0"/>
        <w:widowControl w:val="0"/>
        <w:kinsoku/>
        <w:wordWrap/>
        <w:overflowPunct/>
        <w:topLinePunct w:val="0"/>
        <w:autoSpaceDE/>
        <w:autoSpaceDN/>
        <w:bidi w:val="0"/>
        <w:adjustRightInd/>
        <w:snapToGrid/>
        <w:spacing w:line="240" w:lineRule="auto"/>
        <w:ind w:firstLine="840" w:firstLineChars="300"/>
        <w:textAlignment w:val="auto"/>
        <w:rPr>
          <w:rFonts w:hint="eastAsia" w:ascii="宋体" w:hAnsi="宋体" w:eastAsia="宋体" w:cs="宋体"/>
          <w:b w:val="0"/>
          <w:bCs w:val="0"/>
          <w:sz w:val="28"/>
          <w:szCs w:val="28"/>
        </w:rPr>
      </w:pPr>
      <w:r>
        <w:rPr>
          <w:rFonts w:hint="eastAsia" w:ascii="宋体" w:hAnsi="宋体" w:eastAsia="宋体" w:cs="宋体"/>
          <w:b w:val="0"/>
          <w:bCs w:val="0"/>
          <w:sz w:val="28"/>
          <w:szCs w:val="28"/>
          <w:lang w:val="en-US" w:eastAsia="zh-CN"/>
        </w:rPr>
        <w:t>4.</w:t>
      </w:r>
      <w:r>
        <w:rPr>
          <w:rFonts w:hint="eastAsia" w:ascii="宋体" w:hAnsi="宋体" w:eastAsia="宋体" w:cs="宋体"/>
          <w:b w:val="0"/>
          <w:bCs w:val="0"/>
          <w:sz w:val="28"/>
          <w:szCs w:val="28"/>
        </w:rPr>
        <w:t>场上队长必须自备6厘米宽且与上衣颜色有明显区别的袖标；</w:t>
      </w:r>
    </w:p>
    <w:p>
      <w:pPr>
        <w:pageBreakBefore w:val="0"/>
        <w:widowControl w:val="0"/>
        <w:kinsoku/>
        <w:wordWrap/>
        <w:overflowPunct/>
        <w:topLinePunct w:val="0"/>
        <w:autoSpaceDE/>
        <w:autoSpaceDN/>
        <w:bidi w:val="0"/>
        <w:adjustRightInd/>
        <w:snapToGrid/>
        <w:spacing w:line="240" w:lineRule="auto"/>
        <w:ind w:firstLine="840" w:firstLineChars="300"/>
        <w:textAlignment w:val="auto"/>
        <w:rPr>
          <w:rFonts w:hint="eastAsia" w:ascii="宋体" w:hAnsi="宋体" w:eastAsia="宋体" w:cs="宋体"/>
          <w:b w:val="0"/>
          <w:bCs w:val="0"/>
          <w:sz w:val="28"/>
          <w:szCs w:val="28"/>
        </w:rPr>
      </w:pPr>
      <w:r>
        <w:rPr>
          <w:rFonts w:hint="eastAsia" w:ascii="宋体" w:hAnsi="宋体" w:eastAsia="宋体" w:cs="宋体"/>
          <w:b w:val="0"/>
          <w:bCs w:val="0"/>
          <w:sz w:val="28"/>
          <w:szCs w:val="28"/>
          <w:lang w:val="en-US" w:eastAsia="zh-CN"/>
        </w:rPr>
        <w:t>5.</w:t>
      </w:r>
      <w:r>
        <w:rPr>
          <w:rFonts w:hint="eastAsia" w:ascii="宋体" w:hAnsi="宋体" w:eastAsia="宋体" w:cs="宋体"/>
          <w:b w:val="0"/>
          <w:bCs w:val="0"/>
          <w:sz w:val="28"/>
          <w:szCs w:val="28"/>
        </w:rPr>
        <w:t>穿适合人工草场地的足球鞋（非金属钉足球鞋），必须配戴护腿板；护腿板尺寸大小，必须符合规则要求。</w:t>
      </w:r>
    </w:p>
    <w:p>
      <w:pPr>
        <w:pageBreakBefore w:val="0"/>
        <w:widowControl w:val="0"/>
        <w:kinsoku/>
        <w:wordWrap/>
        <w:overflowPunct/>
        <w:topLinePunct w:val="0"/>
        <w:autoSpaceDE/>
        <w:autoSpaceDN/>
        <w:bidi w:val="0"/>
        <w:adjustRightInd/>
        <w:snapToGrid/>
        <w:spacing w:line="240" w:lineRule="auto"/>
        <w:ind w:firstLine="852" w:firstLineChars="300"/>
        <w:textAlignment w:val="auto"/>
        <w:rPr>
          <w:rFonts w:hint="eastAsia" w:ascii="宋体" w:hAnsi="宋体" w:eastAsia="宋体" w:cs="宋体"/>
          <w:b w:val="0"/>
          <w:bCs w:val="0"/>
          <w:snapToGrid w:val="0"/>
          <w:color w:val="auto"/>
          <w:spacing w:val="2"/>
          <w:kern w:val="0"/>
          <w:sz w:val="28"/>
          <w:szCs w:val="28"/>
          <w:lang w:val="en-US" w:eastAsia="en-US" w:bidi="ar-SA"/>
        </w:rPr>
      </w:pPr>
      <w:r>
        <w:rPr>
          <w:rFonts w:hint="eastAsia" w:ascii="宋体" w:hAnsi="宋体" w:eastAsia="宋体" w:cs="宋体"/>
          <w:b w:val="0"/>
          <w:bCs w:val="0"/>
          <w:snapToGrid w:val="0"/>
          <w:color w:val="auto"/>
          <w:spacing w:val="2"/>
          <w:kern w:val="0"/>
          <w:sz w:val="28"/>
          <w:szCs w:val="28"/>
          <w:lang w:val="en-US" w:eastAsia="zh-CN" w:bidi="ar-SA"/>
        </w:rPr>
        <w:t>6.</w:t>
      </w:r>
      <w:r>
        <w:rPr>
          <w:rFonts w:hint="eastAsia" w:ascii="宋体" w:hAnsi="宋体" w:eastAsia="宋体" w:cs="宋体"/>
          <w:b w:val="0"/>
          <w:bCs w:val="0"/>
          <w:snapToGrid w:val="0"/>
          <w:color w:val="auto"/>
          <w:spacing w:val="2"/>
          <w:kern w:val="0"/>
          <w:sz w:val="28"/>
          <w:szCs w:val="28"/>
          <w:lang w:val="en-US" w:eastAsia="en-US" w:bidi="ar-SA"/>
        </w:rPr>
        <w:t>不允许佩戴任何眼镜参赛(隐形眼镜除外)。</w:t>
      </w:r>
    </w:p>
    <w:p>
      <w:pPr>
        <w:pageBreakBefore w:val="0"/>
        <w:widowControl w:val="0"/>
        <w:kinsoku/>
        <w:wordWrap/>
        <w:overflowPunct/>
        <w:topLinePunct w:val="0"/>
        <w:autoSpaceDE/>
        <w:autoSpaceDN/>
        <w:bidi w:val="0"/>
        <w:adjustRightInd/>
        <w:snapToGrid/>
        <w:spacing w:line="240" w:lineRule="auto"/>
        <w:ind w:firstLine="852" w:firstLineChars="300"/>
        <w:textAlignment w:val="auto"/>
        <w:rPr>
          <w:rFonts w:hint="eastAsia" w:ascii="宋体" w:hAnsi="宋体" w:eastAsia="宋体" w:cs="宋体"/>
          <w:b w:val="0"/>
          <w:bCs w:val="0"/>
          <w:snapToGrid w:val="0"/>
          <w:color w:val="auto"/>
          <w:spacing w:val="2"/>
          <w:kern w:val="0"/>
          <w:sz w:val="28"/>
          <w:szCs w:val="28"/>
          <w:lang w:val="en-US" w:eastAsia="en-US" w:bidi="ar-SA"/>
        </w:rPr>
      </w:pPr>
      <w:r>
        <w:rPr>
          <w:rFonts w:hint="eastAsia" w:ascii="宋体" w:hAnsi="宋体" w:eastAsia="宋体" w:cs="宋体"/>
          <w:b w:val="0"/>
          <w:bCs w:val="0"/>
          <w:snapToGrid w:val="0"/>
          <w:color w:val="auto"/>
          <w:spacing w:val="2"/>
          <w:kern w:val="0"/>
          <w:sz w:val="28"/>
          <w:szCs w:val="28"/>
          <w:lang w:val="en-US" w:eastAsia="zh-CN" w:bidi="ar-SA"/>
        </w:rPr>
        <w:t>7.</w:t>
      </w:r>
      <w:r>
        <w:rPr>
          <w:rFonts w:hint="eastAsia" w:ascii="宋体" w:hAnsi="宋体" w:eastAsia="宋体" w:cs="宋体"/>
          <w:b w:val="0"/>
          <w:bCs w:val="0"/>
          <w:snapToGrid w:val="0"/>
          <w:color w:val="auto"/>
          <w:spacing w:val="2"/>
          <w:kern w:val="0"/>
          <w:sz w:val="28"/>
          <w:szCs w:val="28"/>
          <w:lang w:val="en-US" w:eastAsia="en-US" w:bidi="ar-SA"/>
        </w:rPr>
        <w:t>参赛运动员不得佩带任何饰物，否则不允许参赛。</w:t>
      </w:r>
    </w:p>
    <w:p>
      <w:pPr>
        <w:pageBreakBefore w:val="0"/>
        <w:widowControl w:val="0"/>
        <w:kinsoku/>
        <w:wordWrap/>
        <w:overflowPunct/>
        <w:topLinePunct w:val="0"/>
        <w:autoSpaceDE/>
        <w:autoSpaceDN/>
        <w:bidi w:val="0"/>
        <w:adjustRightInd/>
        <w:snapToGrid/>
        <w:spacing w:line="240" w:lineRule="auto"/>
        <w:ind w:firstLine="284" w:firstLineChars="100"/>
        <w:textAlignment w:val="auto"/>
        <w:rPr>
          <w:rFonts w:hint="eastAsia" w:ascii="宋体" w:hAnsi="宋体" w:eastAsia="宋体" w:cs="宋体"/>
          <w:b w:val="0"/>
          <w:bCs w:val="0"/>
          <w:snapToGrid w:val="0"/>
          <w:color w:val="auto"/>
          <w:spacing w:val="2"/>
          <w:kern w:val="0"/>
          <w:sz w:val="28"/>
          <w:szCs w:val="28"/>
          <w:lang w:val="en-US" w:eastAsia="en-US" w:bidi="ar-SA"/>
        </w:rPr>
      </w:pPr>
      <w:r>
        <w:rPr>
          <w:rFonts w:hint="eastAsia" w:ascii="宋体" w:hAnsi="宋体" w:eastAsia="宋体" w:cs="宋体"/>
          <w:b w:val="0"/>
          <w:bCs w:val="0"/>
          <w:snapToGrid w:val="0"/>
          <w:color w:val="auto"/>
          <w:spacing w:val="2"/>
          <w:kern w:val="0"/>
          <w:sz w:val="28"/>
          <w:szCs w:val="28"/>
          <w:lang w:val="en-US" w:eastAsia="zh-CN" w:bidi="ar-SA"/>
        </w:rPr>
        <w:t>十一、</w:t>
      </w:r>
      <w:r>
        <w:rPr>
          <w:rFonts w:hint="eastAsia" w:ascii="宋体" w:hAnsi="宋体" w:eastAsia="宋体" w:cs="宋体"/>
          <w:b w:val="0"/>
          <w:bCs w:val="0"/>
          <w:snapToGrid w:val="0"/>
          <w:color w:val="auto"/>
          <w:spacing w:val="2"/>
          <w:kern w:val="0"/>
          <w:sz w:val="28"/>
          <w:szCs w:val="28"/>
          <w:lang w:val="en-US" w:eastAsia="en-US" w:bidi="ar-SA"/>
        </w:rPr>
        <w:t>所有参赛人员不允许对任何公共媒体或自媒体发表任何与比赛有关的非正能量的信息。</w:t>
      </w:r>
    </w:p>
    <w:p>
      <w:pPr>
        <w:pageBreakBefore w:val="0"/>
        <w:widowControl w:val="0"/>
        <w:kinsoku/>
        <w:wordWrap/>
        <w:overflowPunct/>
        <w:topLinePunct w:val="0"/>
        <w:autoSpaceDE/>
        <w:autoSpaceDN/>
        <w:bidi w:val="0"/>
        <w:adjustRightInd/>
        <w:snapToGrid/>
        <w:spacing w:line="240" w:lineRule="auto"/>
        <w:ind w:firstLine="292" w:firstLineChars="100"/>
        <w:textAlignment w:val="auto"/>
        <w:rPr>
          <w:rFonts w:hint="eastAsia" w:ascii="宋体" w:hAnsi="宋体" w:eastAsia="宋体" w:cs="宋体"/>
          <w:b w:val="0"/>
          <w:bCs w:val="0"/>
          <w:snapToGrid w:val="0"/>
          <w:color w:val="auto"/>
          <w:spacing w:val="6"/>
          <w:kern w:val="0"/>
          <w:sz w:val="28"/>
          <w:szCs w:val="28"/>
          <w:lang w:val="en-US" w:eastAsia="zh-CN" w:bidi="ar-SA"/>
        </w:rPr>
      </w:pPr>
      <w:r>
        <w:rPr>
          <w:rFonts w:hint="eastAsia" w:ascii="宋体" w:hAnsi="宋体" w:eastAsia="宋体" w:cs="宋体"/>
          <w:b w:val="0"/>
          <w:bCs w:val="0"/>
          <w:snapToGrid w:val="0"/>
          <w:color w:val="auto"/>
          <w:spacing w:val="6"/>
          <w:kern w:val="0"/>
          <w:sz w:val="28"/>
          <w:szCs w:val="28"/>
          <w:lang w:val="en-US" w:eastAsia="zh-CN" w:bidi="ar-SA"/>
        </w:rPr>
        <w:t>十二、奖项设置与评选</w:t>
      </w:r>
    </w:p>
    <w:p>
      <w:pPr>
        <w:pageBreakBefore w:val="0"/>
        <w:widowControl w:val="0"/>
        <w:kinsoku/>
        <w:wordWrap/>
        <w:overflowPunct/>
        <w:topLinePunct w:val="0"/>
        <w:autoSpaceDE/>
        <w:autoSpaceDN/>
        <w:bidi w:val="0"/>
        <w:adjustRightInd/>
        <w:snapToGrid/>
        <w:spacing w:line="240" w:lineRule="auto"/>
        <w:ind w:firstLine="584" w:firstLineChars="200"/>
        <w:textAlignment w:val="auto"/>
        <w:rPr>
          <w:rFonts w:hint="eastAsia" w:ascii="宋体" w:hAnsi="宋体" w:eastAsia="宋体" w:cs="宋体"/>
          <w:b w:val="0"/>
          <w:bCs w:val="0"/>
          <w:snapToGrid w:val="0"/>
          <w:color w:val="auto"/>
          <w:spacing w:val="6"/>
          <w:kern w:val="0"/>
          <w:sz w:val="28"/>
          <w:szCs w:val="28"/>
          <w:lang w:val="en-US" w:eastAsia="zh-CN" w:bidi="ar-SA"/>
        </w:rPr>
      </w:pPr>
      <w:r>
        <w:rPr>
          <w:rFonts w:hint="eastAsia" w:ascii="宋体" w:hAnsi="宋体" w:eastAsia="宋体" w:cs="宋体"/>
          <w:b w:val="0"/>
          <w:bCs w:val="0"/>
          <w:snapToGrid w:val="0"/>
          <w:color w:val="auto"/>
          <w:spacing w:val="6"/>
          <w:kern w:val="0"/>
          <w:sz w:val="28"/>
          <w:szCs w:val="28"/>
          <w:lang w:val="en-US" w:eastAsia="zh-CN" w:bidi="ar-SA"/>
        </w:rPr>
        <w:t>(一)奖项设置</w:t>
      </w:r>
    </w:p>
    <w:p>
      <w:pPr>
        <w:pageBreakBefore w:val="0"/>
        <w:widowControl w:val="0"/>
        <w:kinsoku/>
        <w:wordWrap/>
        <w:overflowPunct/>
        <w:topLinePunct w:val="0"/>
        <w:autoSpaceDE/>
        <w:autoSpaceDN/>
        <w:bidi w:val="0"/>
        <w:adjustRightInd/>
        <w:snapToGrid/>
        <w:spacing w:line="240" w:lineRule="auto"/>
        <w:ind w:firstLine="840" w:firstLineChars="300"/>
        <w:textAlignment w:val="auto"/>
        <w:rPr>
          <w:rFonts w:hint="eastAsia" w:ascii="宋体" w:hAnsi="宋体" w:eastAsia="宋体" w:cs="宋体"/>
          <w:b w:val="0"/>
          <w:bCs w:val="0"/>
          <w:snapToGrid w:val="0"/>
          <w:color w:val="auto"/>
          <w:kern w:val="0"/>
          <w:sz w:val="28"/>
          <w:szCs w:val="28"/>
          <w:lang w:val="en-US" w:eastAsia="zh-CN" w:bidi="ar-SA"/>
        </w:rPr>
      </w:pPr>
      <w:r>
        <w:rPr>
          <w:rFonts w:hint="eastAsia" w:ascii="宋体" w:hAnsi="宋体" w:eastAsia="宋体" w:cs="宋体"/>
          <w:b w:val="0"/>
          <w:bCs w:val="0"/>
          <w:snapToGrid w:val="0"/>
          <w:color w:val="auto"/>
          <w:kern w:val="0"/>
          <w:sz w:val="28"/>
          <w:szCs w:val="28"/>
          <w:lang w:val="en-US" w:eastAsia="zh-CN" w:bidi="ar-SA"/>
        </w:rPr>
        <w:t>1.每个组别设冠军、亚军、季军各1名；</w:t>
      </w:r>
    </w:p>
    <w:p>
      <w:pPr>
        <w:pageBreakBefore w:val="0"/>
        <w:widowControl w:val="0"/>
        <w:kinsoku/>
        <w:wordWrap/>
        <w:overflowPunct/>
        <w:topLinePunct w:val="0"/>
        <w:autoSpaceDE/>
        <w:autoSpaceDN/>
        <w:bidi w:val="0"/>
        <w:adjustRightInd/>
        <w:snapToGrid/>
        <w:spacing w:line="240" w:lineRule="auto"/>
        <w:ind w:firstLine="840" w:firstLineChars="300"/>
        <w:textAlignment w:val="auto"/>
        <w:rPr>
          <w:rFonts w:hint="eastAsia" w:ascii="宋体" w:hAnsi="宋体" w:eastAsia="宋体" w:cs="宋体"/>
          <w:b w:val="0"/>
          <w:bCs w:val="0"/>
          <w:snapToGrid w:val="0"/>
          <w:color w:val="auto"/>
          <w:kern w:val="0"/>
          <w:sz w:val="28"/>
          <w:szCs w:val="28"/>
          <w:lang w:val="en-US" w:eastAsia="zh-CN" w:bidi="ar-SA"/>
        </w:rPr>
      </w:pPr>
      <w:r>
        <w:rPr>
          <w:rFonts w:hint="eastAsia" w:ascii="宋体" w:hAnsi="宋体" w:eastAsia="宋体" w:cs="宋体"/>
          <w:b w:val="0"/>
          <w:bCs w:val="0"/>
          <w:snapToGrid w:val="0"/>
          <w:color w:val="auto"/>
          <w:kern w:val="0"/>
          <w:sz w:val="28"/>
          <w:szCs w:val="28"/>
          <w:lang w:val="en-US" w:eastAsia="en-US" w:bidi="ar-SA"/>
        </w:rPr>
        <w:t>2.体育道德风尚奖</w:t>
      </w:r>
      <w:r>
        <w:rPr>
          <w:rFonts w:hint="eastAsia" w:ascii="宋体" w:hAnsi="宋体" w:eastAsia="宋体" w:cs="宋体"/>
          <w:b w:val="0"/>
          <w:bCs w:val="0"/>
          <w:snapToGrid w:val="0"/>
          <w:color w:val="auto"/>
          <w:kern w:val="0"/>
          <w:sz w:val="28"/>
          <w:szCs w:val="28"/>
          <w:lang w:val="en-US" w:eastAsia="zh-CN" w:bidi="ar-SA"/>
        </w:rPr>
        <w:t>按参赛队总数的四分之一名额设置；</w:t>
      </w:r>
    </w:p>
    <w:p>
      <w:pPr>
        <w:pageBreakBefore w:val="0"/>
        <w:widowControl w:val="0"/>
        <w:kinsoku/>
        <w:wordWrap/>
        <w:overflowPunct/>
        <w:topLinePunct w:val="0"/>
        <w:autoSpaceDE/>
        <w:autoSpaceDN/>
        <w:bidi w:val="0"/>
        <w:adjustRightInd/>
        <w:snapToGrid/>
        <w:spacing w:line="240" w:lineRule="auto"/>
        <w:ind w:firstLine="840" w:firstLineChars="300"/>
        <w:textAlignment w:val="auto"/>
        <w:rPr>
          <w:rFonts w:hint="eastAsia" w:ascii="宋体" w:hAnsi="宋体" w:eastAsia="宋体" w:cs="宋体"/>
          <w:b w:val="0"/>
          <w:bCs w:val="0"/>
          <w:snapToGrid w:val="0"/>
          <w:color w:val="auto"/>
          <w:kern w:val="0"/>
          <w:sz w:val="28"/>
          <w:szCs w:val="28"/>
          <w:lang w:val="en-US" w:eastAsia="zh-CN" w:bidi="ar-SA"/>
        </w:rPr>
      </w:pPr>
      <w:r>
        <w:rPr>
          <w:rFonts w:hint="eastAsia" w:ascii="宋体" w:hAnsi="宋体" w:eastAsia="宋体" w:cs="宋体"/>
          <w:b w:val="0"/>
          <w:bCs w:val="0"/>
          <w:snapToGrid w:val="0"/>
          <w:color w:val="auto"/>
          <w:kern w:val="0"/>
          <w:sz w:val="28"/>
          <w:szCs w:val="28"/>
          <w:lang w:val="en-US" w:eastAsia="en-US" w:bidi="ar-SA"/>
        </w:rPr>
        <w:t>3.优秀组织奖3名</w:t>
      </w:r>
      <w:r>
        <w:rPr>
          <w:rFonts w:hint="eastAsia" w:ascii="宋体" w:hAnsi="宋体" w:eastAsia="宋体" w:cs="宋体"/>
          <w:b w:val="0"/>
          <w:bCs w:val="0"/>
          <w:snapToGrid w:val="0"/>
          <w:color w:val="auto"/>
          <w:kern w:val="0"/>
          <w:sz w:val="28"/>
          <w:szCs w:val="28"/>
          <w:lang w:val="en-US" w:eastAsia="zh-CN" w:bidi="ar-SA"/>
        </w:rPr>
        <w:t>；</w:t>
      </w:r>
    </w:p>
    <w:p>
      <w:pPr>
        <w:pageBreakBefore w:val="0"/>
        <w:widowControl w:val="0"/>
        <w:kinsoku/>
        <w:wordWrap/>
        <w:overflowPunct/>
        <w:topLinePunct w:val="0"/>
        <w:autoSpaceDE/>
        <w:autoSpaceDN/>
        <w:bidi w:val="0"/>
        <w:adjustRightInd/>
        <w:snapToGrid/>
        <w:spacing w:line="240" w:lineRule="auto"/>
        <w:ind w:firstLine="840" w:firstLineChars="300"/>
        <w:textAlignment w:val="auto"/>
        <w:rPr>
          <w:rFonts w:hint="eastAsia" w:ascii="宋体" w:hAnsi="宋体" w:eastAsia="宋体" w:cs="宋体"/>
          <w:b w:val="0"/>
          <w:bCs w:val="0"/>
          <w:snapToGrid w:val="0"/>
          <w:color w:val="auto"/>
          <w:kern w:val="0"/>
          <w:sz w:val="28"/>
          <w:szCs w:val="28"/>
          <w:lang w:val="en-US" w:eastAsia="en-US" w:bidi="ar-SA"/>
        </w:rPr>
      </w:pPr>
      <w:r>
        <w:rPr>
          <w:rFonts w:hint="eastAsia" w:ascii="宋体" w:hAnsi="宋体" w:eastAsia="宋体" w:cs="宋体"/>
          <w:b w:val="0"/>
          <w:bCs w:val="0"/>
          <w:snapToGrid w:val="0"/>
          <w:color w:val="auto"/>
          <w:kern w:val="0"/>
          <w:sz w:val="28"/>
          <w:szCs w:val="28"/>
          <w:lang w:val="en-US" w:eastAsia="en-US" w:bidi="ar-SA"/>
        </w:rPr>
        <w:t>4.优秀裁判员3</w:t>
      </w:r>
      <w:r>
        <w:rPr>
          <w:rFonts w:hint="eastAsia" w:ascii="宋体" w:hAnsi="宋体" w:eastAsia="宋体" w:cs="宋体"/>
          <w:b w:val="0"/>
          <w:bCs w:val="0"/>
          <w:snapToGrid w:val="0"/>
          <w:color w:val="auto"/>
          <w:kern w:val="0"/>
          <w:sz w:val="28"/>
          <w:szCs w:val="28"/>
          <w:lang w:val="en-US" w:eastAsia="zh-CN" w:bidi="ar-SA"/>
        </w:rPr>
        <w:t>5</w:t>
      </w:r>
      <w:r>
        <w:rPr>
          <w:rFonts w:hint="eastAsia" w:ascii="宋体" w:hAnsi="宋体" w:eastAsia="宋体" w:cs="宋体"/>
          <w:b w:val="0"/>
          <w:bCs w:val="0"/>
          <w:snapToGrid w:val="0"/>
          <w:color w:val="auto"/>
          <w:kern w:val="0"/>
          <w:sz w:val="28"/>
          <w:szCs w:val="28"/>
          <w:lang w:val="en-US" w:eastAsia="en-US" w:bidi="ar-SA"/>
        </w:rPr>
        <w:t>名。</w:t>
      </w:r>
    </w:p>
    <w:p>
      <w:pPr>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b w:val="0"/>
          <w:bCs w:val="0"/>
          <w:snapToGrid w:val="0"/>
          <w:color w:val="auto"/>
          <w:kern w:val="0"/>
          <w:sz w:val="28"/>
          <w:szCs w:val="28"/>
          <w:lang w:val="en-US" w:eastAsia="en-US" w:bidi="ar-SA"/>
        </w:rPr>
      </w:pPr>
      <w:r>
        <w:rPr>
          <w:rFonts w:hint="eastAsia" w:ascii="宋体" w:hAnsi="宋体" w:eastAsia="宋体" w:cs="宋体"/>
          <w:b w:val="0"/>
          <w:bCs w:val="0"/>
          <w:snapToGrid w:val="0"/>
          <w:color w:val="auto"/>
          <w:kern w:val="0"/>
          <w:sz w:val="28"/>
          <w:szCs w:val="28"/>
          <w:lang w:val="en-US" w:eastAsia="en-US" w:bidi="ar-SA"/>
        </w:rPr>
        <w:t>(二)奖项评选</w:t>
      </w:r>
    </w:p>
    <w:p>
      <w:pPr>
        <w:pageBreakBefore w:val="0"/>
        <w:widowControl w:val="0"/>
        <w:kinsoku/>
        <w:wordWrap/>
        <w:overflowPunct/>
        <w:topLinePunct w:val="0"/>
        <w:autoSpaceDE/>
        <w:autoSpaceDN/>
        <w:bidi w:val="0"/>
        <w:adjustRightInd/>
        <w:snapToGrid/>
        <w:spacing w:line="240" w:lineRule="auto"/>
        <w:ind w:firstLine="840" w:firstLineChars="300"/>
        <w:textAlignment w:val="auto"/>
        <w:rPr>
          <w:rFonts w:hint="eastAsia" w:ascii="宋体" w:hAnsi="宋体" w:eastAsia="宋体" w:cs="宋体"/>
          <w:b w:val="0"/>
          <w:bCs w:val="0"/>
          <w:snapToGrid w:val="0"/>
          <w:color w:val="auto"/>
          <w:kern w:val="0"/>
          <w:sz w:val="28"/>
          <w:szCs w:val="28"/>
          <w:lang w:val="en-US" w:eastAsia="zh-CN" w:bidi="ar-SA"/>
        </w:rPr>
      </w:pPr>
      <w:r>
        <w:rPr>
          <w:rFonts w:hint="eastAsia" w:ascii="宋体" w:hAnsi="宋体" w:eastAsia="宋体" w:cs="宋体"/>
          <w:b w:val="0"/>
          <w:bCs w:val="0"/>
          <w:snapToGrid w:val="0"/>
          <w:color w:val="auto"/>
          <w:kern w:val="0"/>
          <w:sz w:val="28"/>
          <w:szCs w:val="28"/>
          <w:lang w:val="en-US" w:eastAsia="en-US" w:bidi="ar-SA"/>
        </w:rPr>
        <w:t>1.体育道德风尚奖由体育道德风尚奖评选委员会进行评选</w:t>
      </w:r>
      <w:r>
        <w:rPr>
          <w:rFonts w:hint="eastAsia" w:ascii="宋体" w:hAnsi="宋体" w:eastAsia="宋体" w:cs="宋体"/>
          <w:b w:val="0"/>
          <w:bCs w:val="0"/>
          <w:snapToGrid w:val="0"/>
          <w:color w:val="auto"/>
          <w:kern w:val="0"/>
          <w:sz w:val="28"/>
          <w:szCs w:val="28"/>
          <w:lang w:val="en-US" w:eastAsia="zh-CN" w:bidi="ar-SA"/>
        </w:rPr>
        <w:t>；</w:t>
      </w:r>
    </w:p>
    <w:p>
      <w:pPr>
        <w:pageBreakBefore w:val="0"/>
        <w:widowControl w:val="0"/>
        <w:kinsoku/>
        <w:wordWrap/>
        <w:overflowPunct/>
        <w:topLinePunct w:val="0"/>
        <w:autoSpaceDE/>
        <w:autoSpaceDN/>
        <w:bidi w:val="0"/>
        <w:adjustRightInd/>
        <w:snapToGrid/>
        <w:spacing w:line="240" w:lineRule="auto"/>
        <w:ind w:firstLine="840" w:firstLineChars="300"/>
        <w:textAlignment w:val="auto"/>
        <w:rPr>
          <w:rFonts w:hint="eastAsia" w:ascii="宋体" w:hAnsi="宋体" w:eastAsia="宋体" w:cs="宋体"/>
          <w:b w:val="0"/>
          <w:bCs w:val="0"/>
          <w:snapToGrid w:val="0"/>
          <w:color w:val="auto"/>
          <w:kern w:val="0"/>
          <w:sz w:val="28"/>
          <w:szCs w:val="28"/>
          <w:lang w:val="en-US" w:eastAsia="zh-CN" w:bidi="ar-SA"/>
        </w:rPr>
      </w:pPr>
      <w:r>
        <w:rPr>
          <w:rFonts w:hint="eastAsia" w:ascii="宋体" w:hAnsi="宋体" w:eastAsia="宋体" w:cs="宋体"/>
          <w:b w:val="0"/>
          <w:bCs w:val="0"/>
          <w:snapToGrid w:val="0"/>
          <w:color w:val="auto"/>
          <w:kern w:val="0"/>
          <w:sz w:val="28"/>
          <w:szCs w:val="28"/>
          <w:lang w:val="en-US" w:eastAsia="zh-CN" w:bidi="ar-SA"/>
        </w:rPr>
        <w:t>2</w:t>
      </w:r>
      <w:r>
        <w:rPr>
          <w:rFonts w:hint="eastAsia" w:ascii="宋体" w:hAnsi="宋体" w:eastAsia="宋体" w:cs="宋体"/>
          <w:b w:val="0"/>
          <w:bCs w:val="0"/>
          <w:snapToGrid w:val="0"/>
          <w:color w:val="auto"/>
          <w:kern w:val="0"/>
          <w:sz w:val="28"/>
          <w:szCs w:val="28"/>
          <w:lang w:val="en-US" w:eastAsia="en-US" w:bidi="ar-SA"/>
        </w:rPr>
        <w:t>.优秀组织奖:由组委会进行评选</w:t>
      </w:r>
      <w:r>
        <w:rPr>
          <w:rFonts w:hint="eastAsia" w:ascii="宋体" w:hAnsi="宋体" w:eastAsia="宋体" w:cs="宋体"/>
          <w:b w:val="0"/>
          <w:bCs w:val="0"/>
          <w:snapToGrid w:val="0"/>
          <w:color w:val="auto"/>
          <w:kern w:val="0"/>
          <w:sz w:val="28"/>
          <w:szCs w:val="28"/>
          <w:lang w:val="en-US" w:eastAsia="zh-CN" w:bidi="ar-SA"/>
        </w:rPr>
        <w:t>；</w:t>
      </w:r>
    </w:p>
    <w:p>
      <w:pPr>
        <w:pageBreakBefore w:val="0"/>
        <w:widowControl w:val="0"/>
        <w:kinsoku/>
        <w:wordWrap/>
        <w:overflowPunct/>
        <w:topLinePunct w:val="0"/>
        <w:autoSpaceDE/>
        <w:autoSpaceDN/>
        <w:bidi w:val="0"/>
        <w:adjustRightInd/>
        <w:snapToGrid/>
        <w:spacing w:line="240" w:lineRule="auto"/>
        <w:ind w:firstLine="280" w:firstLineChars="100"/>
        <w:textAlignment w:val="auto"/>
        <w:rPr>
          <w:rFonts w:hint="eastAsia" w:ascii="宋体" w:hAnsi="宋体" w:eastAsia="宋体" w:cs="宋体"/>
          <w:b w:val="0"/>
          <w:bCs w:val="0"/>
          <w:snapToGrid w:val="0"/>
          <w:color w:val="auto"/>
          <w:kern w:val="0"/>
          <w:sz w:val="28"/>
          <w:szCs w:val="28"/>
          <w:lang w:val="en-US" w:eastAsia="en-US" w:bidi="ar-SA"/>
        </w:rPr>
      </w:pPr>
      <w:r>
        <w:rPr>
          <w:rFonts w:hint="eastAsia" w:ascii="宋体" w:hAnsi="宋体" w:eastAsia="宋体" w:cs="宋体"/>
          <w:b w:val="0"/>
          <w:bCs w:val="0"/>
          <w:snapToGrid w:val="0"/>
          <w:color w:val="auto"/>
          <w:kern w:val="0"/>
          <w:sz w:val="28"/>
          <w:szCs w:val="28"/>
          <w:lang w:val="en-US" w:eastAsia="en-US" w:bidi="ar-SA"/>
        </w:rPr>
        <w:t>十</w:t>
      </w:r>
      <w:r>
        <w:rPr>
          <w:rFonts w:hint="eastAsia" w:ascii="宋体" w:hAnsi="宋体" w:eastAsia="宋体" w:cs="宋体"/>
          <w:b w:val="0"/>
          <w:bCs w:val="0"/>
          <w:snapToGrid w:val="0"/>
          <w:color w:val="auto"/>
          <w:kern w:val="0"/>
          <w:sz w:val="28"/>
          <w:szCs w:val="28"/>
          <w:lang w:val="en-US" w:eastAsia="zh-CN" w:bidi="ar-SA"/>
        </w:rPr>
        <w:t>三</w:t>
      </w:r>
      <w:r>
        <w:rPr>
          <w:rFonts w:hint="eastAsia" w:ascii="宋体" w:hAnsi="宋体" w:eastAsia="宋体" w:cs="宋体"/>
          <w:b w:val="0"/>
          <w:bCs w:val="0"/>
          <w:snapToGrid w:val="0"/>
          <w:color w:val="auto"/>
          <w:kern w:val="0"/>
          <w:sz w:val="28"/>
          <w:szCs w:val="28"/>
          <w:lang w:val="en-US" w:eastAsia="en-US" w:bidi="ar-SA"/>
        </w:rPr>
        <w:t>、各类违纪违规的处罚</w:t>
      </w:r>
    </w:p>
    <w:p>
      <w:pPr>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b w:val="0"/>
          <w:bCs w:val="0"/>
          <w:snapToGrid w:val="0"/>
          <w:color w:val="auto"/>
          <w:kern w:val="0"/>
          <w:sz w:val="28"/>
          <w:szCs w:val="28"/>
          <w:lang w:val="en-US" w:eastAsia="en-US" w:bidi="ar-SA"/>
        </w:rPr>
      </w:pPr>
      <w:r>
        <w:rPr>
          <w:rFonts w:hint="eastAsia" w:ascii="宋体" w:hAnsi="宋体" w:eastAsia="宋体" w:cs="宋体"/>
          <w:b w:val="0"/>
          <w:bCs w:val="0"/>
          <w:snapToGrid w:val="0"/>
          <w:color w:val="auto"/>
          <w:kern w:val="0"/>
          <w:sz w:val="28"/>
          <w:szCs w:val="28"/>
          <w:lang w:val="en-US" w:eastAsia="en-US" w:bidi="ar-SA"/>
        </w:rPr>
        <w:t>(一)资格问题的处罚</w:t>
      </w:r>
    </w:p>
    <w:p>
      <w:pPr>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b w:val="0"/>
          <w:bCs w:val="0"/>
          <w:snapToGrid w:val="0"/>
          <w:color w:val="auto"/>
          <w:kern w:val="0"/>
          <w:sz w:val="28"/>
          <w:szCs w:val="28"/>
          <w:lang w:val="en-US" w:eastAsia="en-US" w:bidi="ar-SA"/>
        </w:rPr>
      </w:pPr>
      <w:r>
        <w:rPr>
          <w:rFonts w:hint="eastAsia" w:ascii="宋体" w:hAnsi="宋体" w:eastAsia="宋体" w:cs="宋体"/>
          <w:b w:val="0"/>
          <w:bCs w:val="0"/>
          <w:snapToGrid w:val="0"/>
          <w:color w:val="auto"/>
          <w:kern w:val="0"/>
          <w:sz w:val="28"/>
          <w:szCs w:val="28"/>
          <w:lang w:val="en-US" w:eastAsia="en-US" w:bidi="ar-SA"/>
        </w:rPr>
        <w:t>赛前发现运动员资格有问题，证据确凿，立即取消该运动员参赛资格，不得更换，开场后15分钟后以及</w:t>
      </w:r>
      <w:r>
        <w:rPr>
          <w:rFonts w:hint="eastAsia" w:ascii="宋体" w:hAnsi="宋体" w:eastAsia="宋体" w:cs="宋体"/>
          <w:b w:val="0"/>
          <w:bCs w:val="0"/>
          <w:snapToGrid w:val="0"/>
          <w:color w:val="auto"/>
          <w:kern w:val="0"/>
          <w:sz w:val="28"/>
          <w:szCs w:val="28"/>
          <w:lang w:val="en-US" w:eastAsia="zh-CN" w:bidi="ar-SA"/>
        </w:rPr>
        <w:t>11人制</w:t>
      </w:r>
      <w:r>
        <w:rPr>
          <w:rFonts w:hint="eastAsia" w:ascii="宋体" w:hAnsi="宋体" w:eastAsia="宋体" w:cs="宋体"/>
          <w:b w:val="0"/>
          <w:bCs w:val="0"/>
          <w:snapToGrid w:val="0"/>
          <w:color w:val="auto"/>
          <w:kern w:val="0"/>
          <w:sz w:val="28"/>
          <w:szCs w:val="28"/>
          <w:lang w:val="en-US" w:eastAsia="en-US" w:bidi="ar-SA"/>
        </w:rPr>
        <w:t>比赛中全队</w:t>
      </w:r>
      <w:r>
        <w:rPr>
          <w:rFonts w:hint="eastAsia" w:ascii="宋体" w:hAnsi="宋体" w:eastAsia="宋体" w:cs="宋体"/>
          <w:b w:val="0"/>
          <w:bCs w:val="0"/>
          <w:snapToGrid w:val="0"/>
          <w:color w:val="auto"/>
          <w:kern w:val="0"/>
          <w:sz w:val="28"/>
          <w:szCs w:val="28"/>
          <w:lang w:val="en-US" w:eastAsia="zh-CN" w:bidi="ar-SA"/>
        </w:rPr>
        <w:t>少于7人，八人制</w:t>
      </w:r>
      <w:r>
        <w:rPr>
          <w:rFonts w:hint="eastAsia" w:ascii="宋体" w:hAnsi="宋体" w:eastAsia="宋体" w:cs="宋体"/>
          <w:b w:val="0"/>
          <w:bCs w:val="0"/>
          <w:snapToGrid w:val="0"/>
          <w:color w:val="auto"/>
          <w:kern w:val="0"/>
          <w:sz w:val="28"/>
          <w:szCs w:val="28"/>
          <w:lang w:val="en-US" w:eastAsia="en-US" w:bidi="ar-SA"/>
        </w:rPr>
        <w:t>少于</w:t>
      </w:r>
      <w:r>
        <w:rPr>
          <w:rFonts w:hint="eastAsia" w:ascii="宋体" w:hAnsi="宋体" w:eastAsia="宋体" w:cs="宋体"/>
          <w:b w:val="0"/>
          <w:bCs w:val="0"/>
          <w:snapToGrid w:val="0"/>
          <w:color w:val="auto"/>
          <w:kern w:val="0"/>
          <w:sz w:val="28"/>
          <w:szCs w:val="28"/>
          <w:lang w:val="en-US" w:eastAsia="zh-CN" w:bidi="ar-SA"/>
        </w:rPr>
        <w:t>5人，</w:t>
      </w:r>
      <w:r>
        <w:rPr>
          <w:rFonts w:hint="eastAsia" w:ascii="宋体" w:hAnsi="宋体" w:eastAsia="宋体" w:cs="宋体"/>
          <w:b w:val="0"/>
          <w:bCs w:val="0"/>
          <w:snapToGrid w:val="0"/>
          <w:color w:val="auto"/>
          <w:kern w:val="0"/>
          <w:sz w:val="28"/>
          <w:szCs w:val="28"/>
          <w:lang w:val="en-US" w:eastAsia="en-US" w:bidi="ar-SA"/>
        </w:rPr>
        <w:t>判对方3:0</w:t>
      </w:r>
      <w:r>
        <w:rPr>
          <w:rFonts w:hint="eastAsia" w:ascii="宋体" w:hAnsi="宋体" w:eastAsia="宋体" w:cs="宋体"/>
          <w:b w:val="0"/>
          <w:bCs w:val="0"/>
          <w:snapToGrid w:val="0"/>
          <w:color w:val="auto"/>
          <w:kern w:val="0"/>
          <w:sz w:val="28"/>
          <w:szCs w:val="28"/>
          <w:lang w:val="en-US" w:eastAsia="zh-CN" w:bidi="ar-SA"/>
        </w:rPr>
        <w:t>；</w:t>
      </w:r>
      <w:r>
        <w:rPr>
          <w:rFonts w:hint="eastAsia" w:ascii="宋体" w:hAnsi="宋体" w:eastAsia="宋体" w:cs="宋体"/>
          <w:b w:val="0"/>
          <w:bCs w:val="0"/>
          <w:snapToGrid w:val="0"/>
          <w:color w:val="auto"/>
          <w:kern w:val="0"/>
          <w:sz w:val="28"/>
          <w:szCs w:val="28"/>
          <w:lang w:val="en-US" w:eastAsia="en-US" w:bidi="ar-SA"/>
        </w:rPr>
        <w:t>获胜则以当场中止时实际比分为准，无故弃权，将取消全部比赛成绩。拒绝恢复比赛超过5分钟，视为罢赛，罢赛取消全部比赛成绩。</w:t>
      </w:r>
    </w:p>
    <w:p>
      <w:pPr>
        <w:pageBreakBefore w:val="0"/>
        <w:widowControl w:val="0"/>
        <w:numPr>
          <w:ilvl w:val="0"/>
          <w:numId w:val="5"/>
        </w:numPr>
        <w:kinsoku/>
        <w:wordWrap/>
        <w:overflowPunct/>
        <w:topLinePunct w:val="0"/>
        <w:autoSpaceDE/>
        <w:autoSpaceDN/>
        <w:bidi w:val="0"/>
        <w:adjustRightInd/>
        <w:snapToGrid/>
        <w:spacing w:line="240" w:lineRule="auto"/>
        <w:ind w:firstLine="560" w:firstLineChars="200"/>
        <w:textAlignment w:val="auto"/>
        <w:rPr>
          <w:rFonts w:hint="eastAsia" w:ascii="宋体" w:hAnsi="宋体" w:eastAsia="宋体" w:cs="宋体"/>
          <w:b w:val="0"/>
          <w:bCs w:val="0"/>
          <w:snapToGrid w:val="0"/>
          <w:color w:val="auto"/>
          <w:kern w:val="0"/>
          <w:sz w:val="28"/>
          <w:szCs w:val="28"/>
          <w:lang w:val="en-US" w:eastAsia="en-US" w:bidi="ar-SA"/>
        </w:rPr>
      </w:pPr>
      <w:r>
        <w:rPr>
          <w:rFonts w:hint="eastAsia" w:ascii="宋体" w:hAnsi="宋体" w:eastAsia="宋体" w:cs="宋体"/>
          <w:b w:val="0"/>
          <w:bCs w:val="0"/>
          <w:snapToGrid w:val="0"/>
          <w:color w:val="auto"/>
          <w:kern w:val="0"/>
          <w:sz w:val="28"/>
          <w:szCs w:val="28"/>
          <w:lang w:val="en-US" w:eastAsia="en-US" w:bidi="ar-SA"/>
        </w:rPr>
        <w:t>若在比赛中发现运动员资格有问题，经调查、取证、核实后，视确认、核实的时间及对联赛造成的影响大小，分别给予以下处罚:</w:t>
      </w:r>
    </w:p>
    <w:p>
      <w:pPr>
        <w:pageBreakBefore w:val="0"/>
        <w:widowControl w:val="0"/>
        <w:numPr>
          <w:ilvl w:val="0"/>
          <w:numId w:val="6"/>
        </w:numPr>
        <w:kinsoku/>
        <w:wordWrap/>
        <w:overflowPunct/>
        <w:topLinePunct w:val="0"/>
        <w:autoSpaceDE/>
        <w:autoSpaceDN/>
        <w:bidi w:val="0"/>
        <w:adjustRightInd/>
        <w:snapToGrid/>
        <w:spacing w:line="240" w:lineRule="auto"/>
        <w:ind w:firstLine="840" w:firstLineChars="300"/>
        <w:textAlignment w:val="auto"/>
        <w:rPr>
          <w:rFonts w:hint="eastAsia" w:ascii="宋体" w:hAnsi="宋体" w:eastAsia="宋体" w:cs="宋体"/>
          <w:b w:val="0"/>
          <w:bCs w:val="0"/>
          <w:snapToGrid w:val="0"/>
          <w:color w:val="auto"/>
          <w:kern w:val="0"/>
          <w:sz w:val="28"/>
          <w:szCs w:val="28"/>
          <w:lang w:val="en-US" w:eastAsia="zh-CN" w:bidi="ar-SA"/>
        </w:rPr>
      </w:pPr>
      <w:r>
        <w:rPr>
          <w:rFonts w:hint="eastAsia" w:ascii="宋体" w:hAnsi="宋体" w:eastAsia="宋体" w:cs="宋体"/>
          <w:b w:val="0"/>
          <w:bCs w:val="0"/>
          <w:snapToGrid w:val="0"/>
          <w:color w:val="auto"/>
          <w:kern w:val="0"/>
          <w:sz w:val="28"/>
          <w:szCs w:val="28"/>
          <w:lang w:val="en-US" w:eastAsia="en-US" w:bidi="ar-SA"/>
        </w:rPr>
        <w:t>取消成绩，积分按照零分处理</w:t>
      </w:r>
      <w:r>
        <w:rPr>
          <w:rFonts w:hint="eastAsia" w:ascii="宋体" w:hAnsi="宋体" w:eastAsia="宋体" w:cs="宋体"/>
          <w:b w:val="0"/>
          <w:bCs w:val="0"/>
          <w:snapToGrid w:val="0"/>
          <w:color w:val="auto"/>
          <w:kern w:val="0"/>
          <w:sz w:val="28"/>
          <w:szCs w:val="28"/>
          <w:lang w:val="en-US" w:eastAsia="zh-CN" w:bidi="ar-SA"/>
        </w:rPr>
        <w:t>；</w:t>
      </w:r>
    </w:p>
    <w:p>
      <w:pPr>
        <w:pageBreakBefore w:val="0"/>
        <w:widowControl w:val="0"/>
        <w:numPr>
          <w:ilvl w:val="0"/>
          <w:numId w:val="6"/>
        </w:numPr>
        <w:kinsoku/>
        <w:wordWrap/>
        <w:overflowPunct/>
        <w:topLinePunct w:val="0"/>
        <w:autoSpaceDE/>
        <w:autoSpaceDN/>
        <w:bidi w:val="0"/>
        <w:adjustRightInd/>
        <w:snapToGrid/>
        <w:spacing w:line="240" w:lineRule="auto"/>
        <w:ind w:left="0" w:leftChars="0" w:firstLine="840" w:firstLineChars="300"/>
        <w:textAlignment w:val="auto"/>
        <w:rPr>
          <w:rFonts w:hint="eastAsia" w:ascii="宋体" w:hAnsi="宋体" w:eastAsia="宋体" w:cs="宋体"/>
          <w:b w:val="0"/>
          <w:bCs w:val="0"/>
          <w:snapToGrid w:val="0"/>
          <w:color w:val="auto"/>
          <w:kern w:val="0"/>
          <w:sz w:val="28"/>
          <w:szCs w:val="28"/>
          <w:lang w:val="en-US" w:eastAsia="zh-CN" w:bidi="ar-SA"/>
        </w:rPr>
      </w:pPr>
      <w:r>
        <w:rPr>
          <w:rFonts w:hint="eastAsia" w:ascii="宋体" w:hAnsi="宋体" w:eastAsia="宋体" w:cs="宋体"/>
          <w:b w:val="0"/>
          <w:bCs w:val="0"/>
          <w:snapToGrid w:val="0"/>
          <w:color w:val="auto"/>
          <w:kern w:val="0"/>
          <w:sz w:val="28"/>
          <w:szCs w:val="28"/>
          <w:lang w:val="en-US" w:eastAsia="en-US" w:bidi="ar-SA"/>
        </w:rPr>
        <w:t>取消该运动员参赛资格(发现之前未上场参与比赛)</w:t>
      </w:r>
      <w:r>
        <w:rPr>
          <w:rFonts w:hint="eastAsia" w:ascii="宋体" w:hAnsi="宋体" w:eastAsia="宋体" w:cs="宋体"/>
          <w:b w:val="0"/>
          <w:bCs w:val="0"/>
          <w:snapToGrid w:val="0"/>
          <w:color w:val="auto"/>
          <w:kern w:val="0"/>
          <w:sz w:val="28"/>
          <w:szCs w:val="28"/>
          <w:lang w:val="en-US" w:eastAsia="zh-CN" w:bidi="ar-SA"/>
        </w:rPr>
        <w:t>；</w:t>
      </w:r>
    </w:p>
    <w:p>
      <w:pPr>
        <w:pageBreakBefore w:val="0"/>
        <w:widowControl w:val="0"/>
        <w:numPr>
          <w:ilvl w:val="0"/>
          <w:numId w:val="6"/>
        </w:numPr>
        <w:kinsoku/>
        <w:wordWrap/>
        <w:overflowPunct/>
        <w:topLinePunct w:val="0"/>
        <w:autoSpaceDE/>
        <w:autoSpaceDN/>
        <w:bidi w:val="0"/>
        <w:adjustRightInd/>
        <w:snapToGrid/>
        <w:spacing w:line="240" w:lineRule="auto"/>
        <w:ind w:left="0" w:leftChars="0" w:firstLine="840" w:firstLineChars="300"/>
        <w:textAlignment w:val="auto"/>
        <w:rPr>
          <w:rFonts w:hint="eastAsia" w:ascii="宋体" w:hAnsi="宋体" w:eastAsia="宋体" w:cs="宋体"/>
          <w:b w:val="0"/>
          <w:bCs w:val="0"/>
          <w:snapToGrid w:val="0"/>
          <w:color w:val="auto"/>
          <w:kern w:val="0"/>
          <w:sz w:val="28"/>
          <w:szCs w:val="28"/>
          <w:lang w:val="en-US" w:eastAsia="zh-CN" w:bidi="ar-SA"/>
        </w:rPr>
      </w:pPr>
      <w:r>
        <w:rPr>
          <w:rFonts w:hint="eastAsia" w:ascii="宋体" w:hAnsi="宋体" w:eastAsia="宋体" w:cs="宋体"/>
          <w:b w:val="0"/>
          <w:bCs w:val="0"/>
          <w:snapToGrid w:val="0"/>
          <w:color w:val="auto"/>
          <w:kern w:val="0"/>
          <w:sz w:val="28"/>
          <w:szCs w:val="28"/>
          <w:lang w:val="en-US" w:eastAsia="en-US" w:bidi="ar-SA"/>
        </w:rPr>
        <w:t>取消该队体育道德风尚奖的评选资格</w:t>
      </w:r>
      <w:r>
        <w:rPr>
          <w:rFonts w:hint="eastAsia" w:ascii="宋体" w:hAnsi="宋体" w:eastAsia="宋体" w:cs="宋体"/>
          <w:b w:val="0"/>
          <w:bCs w:val="0"/>
          <w:snapToGrid w:val="0"/>
          <w:color w:val="auto"/>
          <w:kern w:val="0"/>
          <w:sz w:val="28"/>
          <w:szCs w:val="28"/>
          <w:lang w:val="en-US" w:eastAsia="zh-CN" w:bidi="ar-SA"/>
        </w:rPr>
        <w:t>；</w:t>
      </w:r>
    </w:p>
    <w:p>
      <w:pPr>
        <w:pageBreakBefore w:val="0"/>
        <w:widowControl w:val="0"/>
        <w:numPr>
          <w:ilvl w:val="0"/>
          <w:numId w:val="6"/>
        </w:numPr>
        <w:kinsoku/>
        <w:wordWrap/>
        <w:overflowPunct/>
        <w:topLinePunct w:val="0"/>
        <w:autoSpaceDE/>
        <w:autoSpaceDN/>
        <w:bidi w:val="0"/>
        <w:adjustRightInd/>
        <w:snapToGrid/>
        <w:spacing w:line="240" w:lineRule="auto"/>
        <w:ind w:left="0" w:leftChars="0" w:firstLine="840" w:firstLineChars="300"/>
        <w:textAlignment w:val="auto"/>
        <w:rPr>
          <w:rFonts w:hint="eastAsia" w:ascii="宋体" w:hAnsi="宋体" w:eastAsia="宋体" w:cs="宋体"/>
          <w:b w:val="0"/>
          <w:bCs w:val="0"/>
          <w:snapToGrid w:val="0"/>
          <w:color w:val="auto"/>
          <w:kern w:val="0"/>
          <w:sz w:val="28"/>
          <w:szCs w:val="28"/>
          <w:lang w:val="en-US" w:eastAsia="en-US" w:bidi="ar-SA"/>
        </w:rPr>
      </w:pPr>
      <w:r>
        <w:rPr>
          <w:rFonts w:hint="eastAsia" w:ascii="宋体" w:hAnsi="宋体" w:eastAsia="宋体" w:cs="宋体"/>
          <w:b w:val="0"/>
          <w:bCs w:val="0"/>
          <w:snapToGrid w:val="0"/>
          <w:color w:val="auto"/>
          <w:kern w:val="0"/>
          <w:sz w:val="28"/>
          <w:szCs w:val="28"/>
          <w:lang w:val="en-US" w:eastAsia="en-US" w:bidi="ar-SA"/>
        </w:rPr>
        <w:t>通知所在学院，通报批评。</w:t>
      </w:r>
    </w:p>
    <w:p>
      <w:pPr>
        <w:pageBreakBefore w:val="0"/>
        <w:widowControl w:val="0"/>
        <w:numPr>
          <w:ilvl w:val="0"/>
          <w:numId w:val="5"/>
        </w:numPr>
        <w:kinsoku/>
        <w:wordWrap/>
        <w:overflowPunct/>
        <w:topLinePunct w:val="0"/>
        <w:autoSpaceDE/>
        <w:autoSpaceDN/>
        <w:bidi w:val="0"/>
        <w:adjustRightInd/>
        <w:snapToGrid/>
        <w:spacing w:line="240" w:lineRule="auto"/>
        <w:ind w:left="0" w:leftChars="0" w:firstLine="560" w:firstLineChars="200"/>
        <w:textAlignment w:val="auto"/>
        <w:rPr>
          <w:rFonts w:hint="eastAsia" w:ascii="宋体" w:hAnsi="宋体" w:eastAsia="宋体" w:cs="宋体"/>
          <w:b w:val="0"/>
          <w:bCs w:val="0"/>
          <w:snapToGrid w:val="0"/>
          <w:color w:val="auto"/>
          <w:kern w:val="0"/>
          <w:sz w:val="28"/>
          <w:szCs w:val="28"/>
          <w:lang w:val="en-US" w:eastAsia="en-US" w:bidi="ar-SA"/>
        </w:rPr>
      </w:pPr>
      <w:r>
        <w:rPr>
          <w:rFonts w:hint="eastAsia" w:ascii="宋体" w:hAnsi="宋体" w:eastAsia="宋体" w:cs="宋体"/>
          <w:b w:val="0"/>
          <w:bCs w:val="0"/>
          <w:snapToGrid w:val="0"/>
          <w:color w:val="auto"/>
          <w:kern w:val="0"/>
          <w:sz w:val="28"/>
          <w:szCs w:val="28"/>
          <w:lang w:val="en-US" w:eastAsia="en-US" w:bidi="ar-SA"/>
        </w:rPr>
        <w:t>纪律要求</w:t>
      </w:r>
    </w:p>
    <w:p>
      <w:pPr>
        <w:pageBreakBefore w:val="0"/>
        <w:widowControl w:val="0"/>
        <w:numPr>
          <w:ilvl w:val="0"/>
          <w:numId w:val="0"/>
        </w:numPr>
        <w:kinsoku/>
        <w:wordWrap/>
        <w:overflowPunct/>
        <w:topLinePunct w:val="0"/>
        <w:autoSpaceDE/>
        <w:autoSpaceDN/>
        <w:bidi w:val="0"/>
        <w:adjustRightInd/>
        <w:snapToGrid/>
        <w:spacing w:line="240" w:lineRule="auto"/>
        <w:ind w:leftChars="400"/>
        <w:textAlignment w:val="auto"/>
        <w:rPr>
          <w:rFonts w:hint="eastAsia" w:ascii="宋体" w:hAnsi="宋体" w:eastAsia="宋体" w:cs="宋体"/>
          <w:b w:val="0"/>
          <w:bCs w:val="0"/>
          <w:snapToGrid w:val="0"/>
          <w:color w:val="auto"/>
          <w:kern w:val="0"/>
          <w:sz w:val="28"/>
          <w:szCs w:val="28"/>
          <w:lang w:val="en-US" w:eastAsia="en-US" w:bidi="ar-SA"/>
        </w:rPr>
      </w:pPr>
      <w:r>
        <w:rPr>
          <w:rFonts w:hint="eastAsia" w:ascii="宋体" w:hAnsi="宋体" w:eastAsia="宋体" w:cs="宋体"/>
          <w:b w:val="0"/>
          <w:bCs w:val="0"/>
          <w:snapToGrid w:val="0"/>
          <w:color w:val="auto"/>
          <w:kern w:val="0"/>
          <w:sz w:val="28"/>
          <w:szCs w:val="28"/>
          <w:lang w:val="en-US" w:eastAsia="zh-CN" w:bidi="ar-SA"/>
        </w:rPr>
        <w:t>1.</w:t>
      </w:r>
      <w:r>
        <w:rPr>
          <w:rFonts w:hint="eastAsia" w:ascii="宋体" w:hAnsi="宋体" w:eastAsia="宋体" w:cs="宋体"/>
          <w:b w:val="0"/>
          <w:bCs w:val="0"/>
          <w:snapToGrid w:val="0"/>
          <w:color w:val="auto"/>
          <w:kern w:val="0"/>
          <w:sz w:val="28"/>
          <w:szCs w:val="28"/>
          <w:lang w:val="en-US" w:eastAsia="en-US" w:bidi="ar-SA"/>
        </w:rPr>
        <w:t>参赛队全体队员必须服从赛事组委会的管理，不得指责、诋毁官员、裁判员和赛事工作人员。</w:t>
      </w:r>
    </w:p>
    <w:p>
      <w:pPr>
        <w:pageBreakBefore w:val="0"/>
        <w:widowControl w:val="0"/>
        <w:numPr>
          <w:ilvl w:val="0"/>
          <w:numId w:val="0"/>
        </w:numPr>
        <w:kinsoku/>
        <w:wordWrap/>
        <w:overflowPunct/>
        <w:topLinePunct w:val="0"/>
        <w:autoSpaceDE/>
        <w:autoSpaceDN/>
        <w:bidi w:val="0"/>
        <w:adjustRightInd/>
        <w:snapToGrid/>
        <w:spacing w:line="240" w:lineRule="auto"/>
        <w:ind w:firstLine="840" w:firstLineChars="300"/>
        <w:textAlignment w:val="auto"/>
        <w:rPr>
          <w:rFonts w:hint="eastAsia" w:ascii="宋体" w:hAnsi="宋体" w:eastAsia="宋体" w:cs="宋体"/>
          <w:b w:val="0"/>
          <w:bCs w:val="0"/>
          <w:snapToGrid w:val="0"/>
          <w:color w:val="auto"/>
          <w:kern w:val="0"/>
          <w:sz w:val="28"/>
          <w:szCs w:val="28"/>
          <w:lang w:val="en-US" w:eastAsia="zh-CN" w:bidi="ar-SA"/>
        </w:rPr>
      </w:pPr>
      <w:r>
        <w:rPr>
          <w:rFonts w:hint="eastAsia" w:ascii="宋体" w:hAnsi="宋体" w:eastAsia="宋体" w:cs="宋体"/>
          <w:b w:val="0"/>
          <w:bCs w:val="0"/>
          <w:snapToGrid w:val="0"/>
          <w:color w:val="auto"/>
          <w:kern w:val="0"/>
          <w:sz w:val="28"/>
          <w:szCs w:val="28"/>
          <w:lang w:val="en-US" w:eastAsia="en-US" w:bidi="ar-SA"/>
        </w:rPr>
        <w:t>2.参赛队全体人员不得在比赛中谩骂、吐唾沫、打手势等行为</w:t>
      </w:r>
      <w:r>
        <w:rPr>
          <w:rFonts w:hint="eastAsia" w:ascii="宋体" w:hAnsi="宋体" w:eastAsia="宋体" w:cs="宋体"/>
          <w:b w:val="0"/>
          <w:bCs w:val="0"/>
          <w:snapToGrid w:val="0"/>
          <w:color w:val="auto"/>
          <w:kern w:val="0"/>
          <w:sz w:val="28"/>
          <w:szCs w:val="28"/>
          <w:lang w:val="en-US" w:eastAsia="zh-CN" w:bidi="ar-SA"/>
        </w:rPr>
        <w:t xml:space="preserve">。 </w:t>
      </w:r>
    </w:p>
    <w:p>
      <w:pPr>
        <w:pageBreakBefore w:val="0"/>
        <w:widowControl w:val="0"/>
        <w:numPr>
          <w:ilvl w:val="0"/>
          <w:numId w:val="0"/>
        </w:numPr>
        <w:kinsoku/>
        <w:wordWrap/>
        <w:overflowPunct/>
        <w:topLinePunct w:val="0"/>
        <w:autoSpaceDE/>
        <w:autoSpaceDN/>
        <w:bidi w:val="0"/>
        <w:adjustRightInd/>
        <w:snapToGrid/>
        <w:spacing w:line="240" w:lineRule="auto"/>
        <w:ind w:firstLine="840" w:firstLineChars="300"/>
        <w:textAlignment w:val="auto"/>
        <w:rPr>
          <w:rFonts w:hint="eastAsia" w:ascii="宋体" w:hAnsi="宋体" w:eastAsia="宋体" w:cs="宋体"/>
          <w:b w:val="0"/>
          <w:bCs w:val="0"/>
          <w:snapToGrid w:val="0"/>
          <w:color w:val="auto"/>
          <w:kern w:val="0"/>
          <w:sz w:val="28"/>
          <w:szCs w:val="28"/>
          <w:lang w:val="en-US" w:eastAsia="en-US" w:bidi="ar-SA"/>
        </w:rPr>
      </w:pPr>
      <w:r>
        <w:rPr>
          <w:rFonts w:hint="eastAsia" w:ascii="宋体" w:hAnsi="宋体" w:eastAsia="宋体" w:cs="宋体"/>
          <w:b w:val="0"/>
          <w:bCs w:val="0"/>
          <w:snapToGrid w:val="0"/>
          <w:color w:val="auto"/>
          <w:kern w:val="0"/>
          <w:sz w:val="28"/>
          <w:szCs w:val="28"/>
          <w:lang w:val="en-US" w:eastAsia="en-US" w:bidi="ar-SA"/>
        </w:rPr>
        <w:t>3.参赛队全体人员不得以推、撞、击、打、踢、踩或其他暴力方式故意伤害裁判员、对方全体人员、赛事工作人员。</w:t>
      </w:r>
    </w:p>
    <w:p>
      <w:pPr>
        <w:pStyle w:val="2"/>
        <w:pageBreakBefore w:val="0"/>
        <w:widowControl w:val="0"/>
        <w:kinsoku/>
        <w:wordWrap/>
        <w:topLinePunct w:val="0"/>
        <w:autoSpaceDE/>
        <w:autoSpaceDN/>
        <w:bidi w:val="0"/>
        <w:adjustRightInd/>
        <w:snapToGrid/>
        <w:spacing w:line="240" w:lineRule="auto"/>
        <w:ind w:firstLine="560" w:firstLineChars="200"/>
        <w:textAlignment w:val="auto"/>
        <w:rPr>
          <w:rFonts w:hint="eastAsia" w:ascii="宋体" w:hAnsi="宋体" w:eastAsia="宋体" w:cs="宋体"/>
          <w:b w:val="0"/>
          <w:bCs w:val="0"/>
          <w:snapToGrid w:val="0"/>
          <w:color w:val="auto"/>
          <w:kern w:val="0"/>
          <w:sz w:val="28"/>
          <w:szCs w:val="28"/>
          <w:lang w:val="en-US" w:eastAsia="en-US" w:bidi="ar-SA"/>
        </w:rPr>
      </w:pPr>
      <w:r>
        <w:rPr>
          <w:rFonts w:hint="eastAsia" w:ascii="宋体" w:hAnsi="宋体" w:eastAsia="宋体" w:cs="宋体"/>
          <w:b w:val="0"/>
          <w:bCs w:val="0"/>
          <w:snapToGrid w:val="0"/>
          <w:color w:val="auto"/>
          <w:kern w:val="0"/>
          <w:sz w:val="28"/>
          <w:szCs w:val="28"/>
          <w:lang w:val="en-US" w:eastAsia="en-US" w:bidi="ar-SA"/>
        </w:rPr>
        <w:t>4.比赛场地内禁止吸烟、饮酒、吃零食。参赛队全体人员不得在酒后参加比赛及组委会组织的任何活动。</w:t>
      </w:r>
    </w:p>
    <w:p>
      <w:pPr>
        <w:pStyle w:val="2"/>
        <w:pageBreakBefore w:val="0"/>
        <w:widowControl w:val="0"/>
        <w:kinsoku/>
        <w:wordWrap/>
        <w:topLinePunct w:val="0"/>
        <w:autoSpaceDE/>
        <w:autoSpaceDN/>
        <w:bidi w:val="0"/>
        <w:adjustRightInd/>
        <w:snapToGrid/>
        <w:spacing w:line="240" w:lineRule="auto"/>
        <w:ind w:firstLine="560" w:firstLineChars="200"/>
        <w:textAlignment w:val="auto"/>
        <w:rPr>
          <w:rFonts w:hint="eastAsia" w:ascii="宋体" w:hAnsi="宋体" w:eastAsia="宋体" w:cs="宋体"/>
          <w:b w:val="0"/>
          <w:bCs w:val="0"/>
          <w:snapToGrid w:val="0"/>
          <w:color w:val="auto"/>
          <w:kern w:val="0"/>
          <w:sz w:val="28"/>
          <w:szCs w:val="28"/>
          <w:lang w:val="en-US" w:eastAsia="en-US" w:bidi="ar-SA"/>
        </w:rPr>
      </w:pPr>
      <w:r>
        <w:rPr>
          <w:rFonts w:hint="eastAsia" w:ascii="宋体" w:hAnsi="宋体" w:eastAsia="宋体" w:cs="宋体"/>
          <w:b w:val="0"/>
          <w:bCs w:val="0"/>
          <w:snapToGrid w:val="0"/>
          <w:color w:val="auto"/>
          <w:kern w:val="0"/>
          <w:sz w:val="28"/>
          <w:szCs w:val="28"/>
          <w:lang w:val="en-US" w:eastAsia="en-US" w:bidi="ar-SA"/>
        </w:rPr>
        <w:t>5.凡出现以上行为和其它违反纪律法规的行为，赛事组委会将第一时间对参赛单位进行通报批评，情节严重的单位或个人报有关纪律部门进行处理。</w:t>
      </w:r>
    </w:p>
    <w:p>
      <w:pPr>
        <w:pageBreakBefore w:val="0"/>
        <w:widowControl w:val="0"/>
        <w:kinsoku/>
        <w:wordWrap/>
        <w:topLinePunct w:val="0"/>
        <w:autoSpaceDE/>
        <w:autoSpaceDN/>
        <w:bidi w:val="0"/>
        <w:adjustRightInd/>
        <w:snapToGrid/>
        <w:spacing w:line="240" w:lineRule="auto"/>
        <w:ind w:firstLine="584" w:firstLineChars="200"/>
        <w:textAlignment w:val="auto"/>
        <w:rPr>
          <w:rFonts w:hint="eastAsia" w:ascii="宋体" w:hAnsi="宋体" w:eastAsia="宋体" w:cs="宋体"/>
          <w:b w:val="0"/>
          <w:bCs w:val="0"/>
          <w:snapToGrid w:val="0"/>
          <w:color w:val="auto"/>
          <w:spacing w:val="6"/>
          <w:kern w:val="0"/>
          <w:sz w:val="28"/>
          <w:szCs w:val="28"/>
          <w:lang w:val="en-US" w:eastAsia="zh-CN" w:bidi="ar-SA"/>
        </w:rPr>
      </w:pPr>
      <w:r>
        <w:rPr>
          <w:rFonts w:hint="eastAsia" w:ascii="宋体" w:hAnsi="宋体" w:eastAsia="宋体" w:cs="宋体"/>
          <w:b w:val="0"/>
          <w:bCs w:val="0"/>
          <w:snapToGrid w:val="0"/>
          <w:color w:val="auto"/>
          <w:spacing w:val="6"/>
          <w:kern w:val="0"/>
          <w:sz w:val="28"/>
          <w:szCs w:val="28"/>
          <w:lang w:val="en-US" w:eastAsia="zh-CN" w:bidi="ar-SA"/>
        </w:rPr>
        <w:t>十四、仲裁委员会、裁判长、裁判员</w:t>
      </w:r>
    </w:p>
    <w:p>
      <w:pPr>
        <w:pageBreakBefore w:val="0"/>
        <w:widowControl w:val="0"/>
        <w:kinsoku/>
        <w:wordWrap/>
        <w:topLinePunct w:val="0"/>
        <w:autoSpaceDE/>
        <w:autoSpaceDN/>
        <w:bidi w:val="0"/>
        <w:adjustRightInd/>
        <w:snapToGrid/>
        <w:spacing w:line="240" w:lineRule="auto"/>
        <w:ind w:firstLine="584" w:firstLineChars="200"/>
        <w:textAlignment w:val="auto"/>
        <w:rPr>
          <w:rFonts w:hint="eastAsia" w:ascii="宋体" w:hAnsi="宋体" w:eastAsia="宋体" w:cs="宋体"/>
          <w:b w:val="0"/>
          <w:bCs w:val="0"/>
          <w:snapToGrid w:val="0"/>
          <w:color w:val="auto"/>
          <w:kern w:val="0"/>
          <w:sz w:val="28"/>
          <w:szCs w:val="28"/>
          <w:lang w:val="en-US" w:eastAsia="zh-CN" w:bidi="ar-SA"/>
        </w:rPr>
      </w:pPr>
      <w:r>
        <w:rPr>
          <w:rFonts w:hint="eastAsia" w:ascii="宋体" w:hAnsi="宋体" w:eastAsia="宋体" w:cs="宋体"/>
          <w:b w:val="0"/>
          <w:bCs w:val="0"/>
          <w:snapToGrid w:val="0"/>
          <w:color w:val="auto"/>
          <w:spacing w:val="6"/>
          <w:kern w:val="0"/>
          <w:sz w:val="28"/>
          <w:szCs w:val="28"/>
          <w:lang w:val="en-US" w:eastAsia="zh-CN" w:bidi="ar-SA"/>
        </w:rPr>
        <w:t>仲裁委员会、裁判长、裁判员由</w:t>
      </w:r>
      <w:r>
        <w:rPr>
          <w:rFonts w:hint="eastAsia" w:ascii="宋体" w:hAnsi="宋体" w:eastAsia="宋体" w:cs="宋体"/>
          <w:b w:val="0"/>
          <w:bCs w:val="0"/>
          <w:snapToGrid w:val="0"/>
          <w:color w:val="auto"/>
          <w:kern w:val="0"/>
          <w:sz w:val="28"/>
          <w:szCs w:val="28"/>
          <w:lang w:val="en-US" w:eastAsia="zh-CN" w:bidi="ar-SA"/>
        </w:rPr>
        <w:t>河北传媒学院体育运动委员会指定与选派。</w:t>
      </w:r>
    </w:p>
    <w:p>
      <w:pPr>
        <w:pageBreakBefore w:val="0"/>
        <w:widowControl w:val="0"/>
        <w:numPr>
          <w:ilvl w:val="0"/>
          <w:numId w:val="0"/>
        </w:numPr>
        <w:kinsoku/>
        <w:wordWrap/>
        <w:topLinePunct w:val="0"/>
        <w:autoSpaceDE/>
        <w:autoSpaceDN/>
        <w:bidi w:val="0"/>
        <w:adjustRightInd/>
        <w:snapToGrid/>
        <w:spacing w:line="240" w:lineRule="auto"/>
        <w:ind w:firstLine="560" w:firstLineChars="200"/>
        <w:textAlignment w:val="auto"/>
        <w:rPr>
          <w:rFonts w:hint="eastAsia" w:ascii="宋体" w:hAnsi="宋体" w:eastAsia="宋体" w:cs="宋体"/>
          <w:b w:val="0"/>
          <w:bCs w:val="0"/>
          <w:snapToGrid w:val="0"/>
          <w:color w:val="auto"/>
          <w:kern w:val="0"/>
          <w:sz w:val="28"/>
          <w:szCs w:val="28"/>
          <w:lang w:val="en-US" w:eastAsia="zh-CN" w:bidi="ar-SA"/>
        </w:rPr>
      </w:pPr>
      <w:r>
        <w:rPr>
          <w:rFonts w:hint="eastAsia" w:ascii="宋体" w:hAnsi="宋体" w:eastAsia="宋体" w:cs="宋体"/>
          <w:b w:val="0"/>
          <w:bCs w:val="0"/>
          <w:snapToGrid w:val="0"/>
          <w:color w:val="auto"/>
          <w:kern w:val="0"/>
          <w:sz w:val="28"/>
          <w:szCs w:val="28"/>
          <w:lang w:val="en-US" w:eastAsia="zh-CN" w:bidi="ar-SA"/>
        </w:rPr>
        <w:t>十五、安全工作</w:t>
      </w:r>
    </w:p>
    <w:p>
      <w:pPr>
        <w:pageBreakBefore w:val="0"/>
        <w:widowControl w:val="0"/>
        <w:numPr>
          <w:ilvl w:val="0"/>
          <w:numId w:val="7"/>
        </w:numPr>
        <w:kinsoku/>
        <w:wordWrap/>
        <w:topLinePunct w:val="0"/>
        <w:autoSpaceDE/>
        <w:autoSpaceDN/>
        <w:bidi w:val="0"/>
        <w:adjustRightInd/>
        <w:snapToGrid/>
        <w:spacing w:line="240" w:lineRule="auto"/>
        <w:ind w:firstLine="560" w:firstLineChars="200"/>
        <w:textAlignment w:val="auto"/>
        <w:rPr>
          <w:rFonts w:hint="eastAsia" w:ascii="宋体" w:hAnsi="宋体" w:eastAsia="宋体" w:cs="宋体"/>
          <w:b w:val="0"/>
          <w:bCs w:val="0"/>
          <w:snapToGrid w:val="0"/>
          <w:color w:val="auto"/>
          <w:kern w:val="0"/>
          <w:sz w:val="28"/>
          <w:szCs w:val="28"/>
          <w:lang w:val="en-US" w:eastAsia="zh-CN" w:bidi="ar-SA"/>
        </w:rPr>
      </w:pPr>
      <w:r>
        <w:rPr>
          <w:rFonts w:hint="eastAsia" w:ascii="宋体" w:hAnsi="宋体" w:eastAsia="宋体" w:cs="宋体"/>
          <w:b w:val="0"/>
          <w:bCs w:val="0"/>
          <w:snapToGrid w:val="0"/>
          <w:color w:val="auto"/>
          <w:kern w:val="0"/>
          <w:sz w:val="28"/>
          <w:szCs w:val="28"/>
          <w:lang w:val="en-US" w:eastAsia="zh-CN" w:bidi="ar-SA"/>
        </w:rPr>
        <w:t>制定赛事相关安全预案。</w:t>
      </w:r>
    </w:p>
    <w:p>
      <w:pPr>
        <w:pageBreakBefore w:val="0"/>
        <w:widowControl w:val="0"/>
        <w:numPr>
          <w:ilvl w:val="0"/>
          <w:numId w:val="7"/>
        </w:numPr>
        <w:kinsoku/>
        <w:wordWrap/>
        <w:topLinePunct w:val="0"/>
        <w:autoSpaceDE/>
        <w:autoSpaceDN/>
        <w:bidi w:val="0"/>
        <w:adjustRightInd/>
        <w:snapToGrid/>
        <w:spacing w:line="240" w:lineRule="auto"/>
        <w:ind w:left="0" w:leftChars="0" w:firstLine="560" w:firstLineChars="200"/>
        <w:textAlignment w:val="auto"/>
        <w:rPr>
          <w:rFonts w:hint="eastAsia" w:ascii="宋体" w:hAnsi="宋体" w:eastAsia="宋体" w:cs="宋体"/>
          <w:b w:val="0"/>
          <w:bCs w:val="0"/>
          <w:snapToGrid w:val="0"/>
          <w:color w:val="auto"/>
          <w:kern w:val="0"/>
          <w:sz w:val="28"/>
          <w:szCs w:val="28"/>
          <w:lang w:val="en-US" w:eastAsia="zh-CN" w:bidi="ar-SA"/>
        </w:rPr>
      </w:pPr>
      <w:r>
        <w:rPr>
          <w:rFonts w:hint="eastAsia" w:ascii="宋体" w:hAnsi="宋体" w:eastAsia="宋体" w:cs="宋体"/>
          <w:b w:val="0"/>
          <w:bCs w:val="0"/>
          <w:snapToGrid w:val="0"/>
          <w:color w:val="auto"/>
          <w:kern w:val="0"/>
          <w:sz w:val="28"/>
          <w:szCs w:val="28"/>
          <w:lang w:val="en-US" w:eastAsia="zh-CN" w:bidi="ar-SA"/>
        </w:rPr>
        <w:t>比赛现场设置案件设施1套，并安排安保人员和志愿者共同维护秩序。</w:t>
      </w:r>
    </w:p>
    <w:p>
      <w:pPr>
        <w:pageBreakBefore w:val="0"/>
        <w:widowControl w:val="0"/>
        <w:numPr>
          <w:ilvl w:val="0"/>
          <w:numId w:val="7"/>
        </w:numPr>
        <w:kinsoku/>
        <w:wordWrap/>
        <w:topLinePunct w:val="0"/>
        <w:autoSpaceDE/>
        <w:autoSpaceDN/>
        <w:bidi w:val="0"/>
        <w:adjustRightInd/>
        <w:snapToGrid/>
        <w:spacing w:line="240" w:lineRule="auto"/>
        <w:ind w:left="0" w:leftChars="0" w:firstLine="560" w:firstLineChars="200"/>
        <w:textAlignment w:val="auto"/>
        <w:rPr>
          <w:rFonts w:hint="eastAsia" w:ascii="宋体" w:hAnsi="宋体" w:eastAsia="宋体" w:cs="宋体"/>
          <w:b w:val="0"/>
          <w:bCs w:val="0"/>
          <w:snapToGrid w:val="0"/>
          <w:color w:val="auto"/>
          <w:kern w:val="0"/>
          <w:sz w:val="28"/>
          <w:szCs w:val="28"/>
          <w:lang w:val="en-US" w:eastAsia="zh-CN" w:bidi="ar-SA"/>
        </w:rPr>
      </w:pPr>
      <w:r>
        <w:rPr>
          <w:rFonts w:hint="eastAsia" w:ascii="宋体" w:hAnsi="宋体" w:eastAsia="宋体" w:cs="宋体"/>
          <w:b w:val="0"/>
          <w:bCs w:val="0"/>
          <w:snapToGrid w:val="0"/>
          <w:color w:val="auto"/>
          <w:kern w:val="0"/>
          <w:sz w:val="28"/>
          <w:szCs w:val="28"/>
          <w:lang w:val="en-US" w:eastAsia="zh-CN" w:bidi="ar-SA"/>
        </w:rPr>
        <w:t>比赛现场配备医护人员(担架、氧气瓶、AED）。</w:t>
      </w:r>
    </w:p>
    <w:p>
      <w:pPr>
        <w:pageBreakBefore w:val="0"/>
        <w:widowControl w:val="0"/>
        <w:numPr>
          <w:ilvl w:val="0"/>
          <w:numId w:val="0"/>
        </w:numPr>
        <w:kinsoku/>
        <w:wordWrap/>
        <w:topLinePunct w:val="0"/>
        <w:autoSpaceDE/>
        <w:autoSpaceDN/>
        <w:bidi w:val="0"/>
        <w:adjustRightInd/>
        <w:snapToGrid/>
        <w:spacing w:line="240" w:lineRule="auto"/>
        <w:ind w:leftChars="200"/>
        <w:textAlignment w:val="auto"/>
        <w:rPr>
          <w:rFonts w:hint="eastAsia" w:ascii="宋体" w:hAnsi="宋体" w:eastAsia="宋体" w:cs="宋体"/>
          <w:b w:val="0"/>
          <w:bCs w:val="0"/>
          <w:snapToGrid w:val="0"/>
          <w:color w:val="auto"/>
          <w:kern w:val="0"/>
          <w:sz w:val="28"/>
          <w:szCs w:val="28"/>
          <w:lang w:val="en-US" w:eastAsia="zh-CN" w:bidi="ar-SA"/>
        </w:rPr>
      </w:pPr>
      <w:r>
        <w:rPr>
          <w:rFonts w:hint="eastAsia" w:ascii="宋体" w:hAnsi="宋体" w:eastAsia="宋体" w:cs="宋体"/>
          <w:b w:val="0"/>
          <w:bCs w:val="0"/>
          <w:snapToGrid w:val="0"/>
          <w:color w:val="auto"/>
          <w:kern w:val="0"/>
          <w:sz w:val="28"/>
          <w:szCs w:val="28"/>
          <w:lang w:val="en-US" w:eastAsia="zh-CN" w:bidi="ar-SA"/>
        </w:rPr>
        <w:t>十六、赛前适应场地</w:t>
      </w:r>
    </w:p>
    <w:p>
      <w:pPr>
        <w:pageBreakBefore w:val="0"/>
        <w:widowControl w:val="0"/>
        <w:numPr>
          <w:ilvl w:val="0"/>
          <w:numId w:val="8"/>
        </w:numPr>
        <w:kinsoku/>
        <w:wordWrap/>
        <w:topLinePunct w:val="0"/>
        <w:autoSpaceDE/>
        <w:autoSpaceDN/>
        <w:bidi w:val="0"/>
        <w:adjustRightInd/>
        <w:snapToGrid/>
        <w:spacing w:line="240" w:lineRule="auto"/>
        <w:ind w:firstLine="560" w:firstLineChars="200"/>
        <w:textAlignment w:val="auto"/>
        <w:rPr>
          <w:rFonts w:hint="eastAsia" w:ascii="宋体" w:hAnsi="宋体" w:eastAsia="宋体" w:cs="宋体"/>
          <w:b w:val="0"/>
          <w:bCs w:val="0"/>
          <w:snapToGrid w:val="0"/>
          <w:color w:val="auto"/>
          <w:kern w:val="0"/>
          <w:sz w:val="28"/>
          <w:szCs w:val="28"/>
          <w:lang w:val="en-US" w:eastAsia="zh-CN" w:bidi="ar-SA"/>
        </w:rPr>
      </w:pPr>
      <w:r>
        <w:rPr>
          <w:rFonts w:hint="eastAsia" w:ascii="宋体" w:hAnsi="宋体" w:eastAsia="宋体" w:cs="宋体"/>
          <w:b w:val="0"/>
          <w:bCs w:val="0"/>
          <w:snapToGrid w:val="0"/>
          <w:color w:val="auto"/>
          <w:kern w:val="0"/>
          <w:sz w:val="28"/>
          <w:szCs w:val="28"/>
          <w:lang w:val="en-US" w:eastAsia="zh-CN" w:bidi="ar-SA"/>
        </w:rPr>
        <w:t>赛事官员、裁判员于赛前1天检查比赛场地，进行赛前工作会议和赛事准备。</w:t>
      </w:r>
    </w:p>
    <w:p>
      <w:pPr>
        <w:pageBreakBefore w:val="0"/>
        <w:widowControl w:val="0"/>
        <w:numPr>
          <w:ilvl w:val="0"/>
          <w:numId w:val="8"/>
        </w:numPr>
        <w:kinsoku/>
        <w:wordWrap/>
        <w:topLinePunct w:val="0"/>
        <w:autoSpaceDE/>
        <w:autoSpaceDN/>
        <w:bidi w:val="0"/>
        <w:adjustRightInd/>
        <w:snapToGrid/>
        <w:spacing w:line="240" w:lineRule="auto"/>
        <w:ind w:left="0" w:leftChars="0" w:firstLine="560" w:firstLineChars="200"/>
        <w:textAlignment w:val="auto"/>
        <w:rPr>
          <w:rFonts w:hint="eastAsia" w:ascii="宋体" w:hAnsi="宋体" w:eastAsia="宋体" w:cs="宋体"/>
          <w:b w:val="0"/>
          <w:bCs w:val="0"/>
          <w:snapToGrid w:val="0"/>
          <w:color w:val="auto"/>
          <w:kern w:val="0"/>
          <w:sz w:val="28"/>
          <w:szCs w:val="28"/>
          <w:lang w:val="en-US" w:eastAsia="zh-CN" w:bidi="ar-SA"/>
        </w:rPr>
      </w:pPr>
      <w:r>
        <w:rPr>
          <w:rFonts w:hint="eastAsia" w:ascii="宋体" w:hAnsi="宋体" w:eastAsia="宋体" w:cs="宋体"/>
          <w:b w:val="0"/>
          <w:bCs w:val="0"/>
          <w:snapToGrid w:val="0"/>
          <w:color w:val="auto"/>
          <w:kern w:val="0"/>
          <w:sz w:val="28"/>
          <w:szCs w:val="28"/>
          <w:lang w:val="en-US" w:eastAsia="zh-CN" w:bidi="ar-SA"/>
        </w:rPr>
        <w:t>参赛队如需赛前适应场地，至少在赛前2天提前联系主办方，训练时间不超过1小时。</w:t>
      </w:r>
    </w:p>
    <w:p>
      <w:pPr>
        <w:pageBreakBefore w:val="0"/>
        <w:widowControl w:val="0"/>
        <w:numPr>
          <w:ilvl w:val="0"/>
          <w:numId w:val="0"/>
        </w:numPr>
        <w:kinsoku/>
        <w:wordWrap/>
        <w:topLinePunct w:val="0"/>
        <w:autoSpaceDE/>
        <w:autoSpaceDN/>
        <w:bidi w:val="0"/>
        <w:adjustRightInd/>
        <w:snapToGrid/>
        <w:spacing w:line="240" w:lineRule="auto"/>
        <w:ind w:firstLine="560" w:firstLineChars="200"/>
        <w:textAlignment w:val="auto"/>
        <w:rPr>
          <w:rFonts w:hint="eastAsia" w:ascii="宋体" w:hAnsi="宋体" w:eastAsia="宋体" w:cs="宋体"/>
          <w:b w:val="0"/>
          <w:bCs w:val="0"/>
          <w:snapToGrid w:val="0"/>
          <w:color w:val="auto"/>
          <w:kern w:val="0"/>
          <w:sz w:val="28"/>
          <w:szCs w:val="28"/>
          <w:lang w:val="en-US" w:eastAsia="zh-CN" w:bidi="ar-SA"/>
        </w:rPr>
      </w:pPr>
      <w:r>
        <w:rPr>
          <w:rFonts w:hint="eastAsia" w:ascii="宋体" w:hAnsi="宋体" w:eastAsia="宋体" w:cs="宋体"/>
          <w:b w:val="0"/>
          <w:bCs w:val="0"/>
          <w:snapToGrid w:val="0"/>
          <w:color w:val="auto"/>
          <w:kern w:val="0"/>
          <w:sz w:val="28"/>
          <w:szCs w:val="28"/>
          <w:lang w:val="en-US" w:eastAsia="zh-CN" w:bidi="ar-SA"/>
        </w:rPr>
        <w:t>十七、补充规定及注意事项</w:t>
      </w:r>
    </w:p>
    <w:p>
      <w:pPr>
        <w:pageBreakBefore w:val="0"/>
        <w:widowControl w:val="0"/>
        <w:numPr>
          <w:ilvl w:val="0"/>
          <w:numId w:val="9"/>
        </w:numPr>
        <w:kinsoku/>
        <w:wordWrap/>
        <w:topLinePunct w:val="0"/>
        <w:autoSpaceDE/>
        <w:autoSpaceDN/>
        <w:bidi w:val="0"/>
        <w:adjustRightInd/>
        <w:snapToGrid/>
        <w:spacing w:line="240" w:lineRule="auto"/>
        <w:ind w:firstLine="562" w:firstLineChars="200"/>
        <w:textAlignment w:val="auto"/>
        <w:rPr>
          <w:rFonts w:hint="eastAsia" w:ascii="宋体" w:hAnsi="宋体" w:eastAsia="宋体" w:cs="宋体"/>
          <w:b/>
          <w:bCs/>
          <w:snapToGrid w:val="0"/>
          <w:color w:val="auto"/>
          <w:kern w:val="0"/>
          <w:sz w:val="28"/>
          <w:szCs w:val="28"/>
          <w:lang w:val="en-US" w:eastAsia="zh-CN" w:bidi="ar-SA"/>
        </w:rPr>
      </w:pPr>
      <w:r>
        <w:rPr>
          <w:rFonts w:hint="eastAsia" w:ascii="宋体" w:hAnsi="宋体" w:eastAsia="宋体" w:cs="宋体"/>
          <w:b/>
          <w:bCs/>
          <w:snapToGrid w:val="0"/>
          <w:color w:val="auto"/>
          <w:kern w:val="0"/>
          <w:sz w:val="28"/>
          <w:szCs w:val="28"/>
          <w:lang w:val="en-US" w:eastAsia="zh-CN" w:bidi="ar-SA"/>
        </w:rPr>
        <w:t>各学院参赛运动员在比赛期间意外伤害保险由承办方统一购买。</w:t>
      </w:r>
    </w:p>
    <w:p>
      <w:pPr>
        <w:pageBreakBefore w:val="0"/>
        <w:widowControl w:val="0"/>
        <w:numPr>
          <w:ilvl w:val="0"/>
          <w:numId w:val="9"/>
        </w:numPr>
        <w:kinsoku/>
        <w:wordWrap/>
        <w:topLinePunct w:val="0"/>
        <w:autoSpaceDE/>
        <w:autoSpaceDN/>
        <w:bidi w:val="0"/>
        <w:adjustRightInd/>
        <w:snapToGrid/>
        <w:spacing w:line="240" w:lineRule="auto"/>
        <w:ind w:left="0" w:leftChars="0" w:firstLine="560" w:firstLineChars="200"/>
        <w:textAlignment w:val="auto"/>
        <w:rPr>
          <w:rFonts w:hint="eastAsia" w:ascii="宋体" w:hAnsi="宋体" w:eastAsia="宋体" w:cs="宋体"/>
          <w:b w:val="0"/>
          <w:bCs w:val="0"/>
          <w:snapToGrid w:val="0"/>
          <w:color w:val="auto"/>
          <w:kern w:val="0"/>
          <w:sz w:val="28"/>
          <w:szCs w:val="28"/>
          <w:lang w:val="en-US" w:eastAsia="zh-CN" w:bidi="ar-SA"/>
        </w:rPr>
      </w:pPr>
      <w:r>
        <w:rPr>
          <w:rFonts w:hint="eastAsia" w:ascii="宋体" w:hAnsi="宋体" w:eastAsia="宋体" w:cs="宋体"/>
          <w:b w:val="0"/>
          <w:bCs w:val="0"/>
          <w:snapToGrid w:val="0"/>
          <w:color w:val="auto"/>
          <w:kern w:val="0"/>
          <w:sz w:val="28"/>
          <w:szCs w:val="28"/>
          <w:lang w:val="en-US" w:eastAsia="zh-CN" w:bidi="ar-SA"/>
        </w:rPr>
        <w:t>参赛队员及领队、教练员必须服从裁判员的判罚，队员之间要互相尊重，赛出风格，赛出水平，文明参赛。</w:t>
      </w:r>
    </w:p>
    <w:p>
      <w:pPr>
        <w:pageBreakBefore w:val="0"/>
        <w:widowControl w:val="0"/>
        <w:numPr>
          <w:ilvl w:val="0"/>
          <w:numId w:val="9"/>
        </w:numPr>
        <w:kinsoku/>
        <w:wordWrap/>
        <w:topLinePunct w:val="0"/>
        <w:autoSpaceDE/>
        <w:autoSpaceDN/>
        <w:bidi w:val="0"/>
        <w:adjustRightInd/>
        <w:snapToGrid/>
        <w:spacing w:line="240" w:lineRule="auto"/>
        <w:ind w:left="0" w:leftChars="0" w:firstLine="560" w:firstLineChars="200"/>
        <w:textAlignment w:val="auto"/>
        <w:rPr>
          <w:rFonts w:hint="eastAsia" w:ascii="宋体" w:hAnsi="宋体" w:eastAsia="宋体" w:cs="宋体"/>
          <w:b w:val="0"/>
          <w:bCs w:val="0"/>
          <w:snapToGrid w:val="0"/>
          <w:color w:val="auto"/>
          <w:kern w:val="0"/>
          <w:sz w:val="28"/>
          <w:szCs w:val="28"/>
          <w:lang w:val="en-US" w:eastAsia="zh-CN" w:bidi="ar-SA"/>
        </w:rPr>
      </w:pPr>
      <w:r>
        <w:rPr>
          <w:rFonts w:hint="eastAsia" w:ascii="宋体" w:hAnsi="宋体" w:eastAsia="宋体" w:cs="宋体"/>
          <w:b w:val="0"/>
          <w:bCs w:val="0"/>
          <w:snapToGrid w:val="0"/>
          <w:color w:val="auto"/>
          <w:kern w:val="0"/>
          <w:sz w:val="28"/>
          <w:szCs w:val="28"/>
          <w:lang w:val="en-US" w:eastAsia="zh-CN" w:bidi="ar-SA"/>
        </w:rPr>
        <w:t>若参赛队员出现辱骂打架行为，所有比赛成绩取消，并取消该队参赛资格，同时取消该队“体育道德风尚奖”的评选资格。</w:t>
      </w:r>
    </w:p>
    <w:p>
      <w:pPr>
        <w:pageBreakBefore w:val="0"/>
        <w:widowControl w:val="0"/>
        <w:numPr>
          <w:ilvl w:val="0"/>
          <w:numId w:val="0"/>
        </w:numPr>
        <w:kinsoku/>
        <w:wordWrap/>
        <w:topLinePunct w:val="0"/>
        <w:autoSpaceDE/>
        <w:autoSpaceDN/>
        <w:bidi w:val="0"/>
        <w:adjustRightInd/>
        <w:snapToGrid/>
        <w:spacing w:line="240" w:lineRule="auto"/>
        <w:ind w:leftChars="200"/>
        <w:textAlignment w:val="auto"/>
        <w:rPr>
          <w:rFonts w:hint="eastAsia" w:ascii="宋体" w:hAnsi="宋体" w:eastAsia="宋体" w:cs="宋体"/>
          <w:b w:val="0"/>
          <w:bCs w:val="0"/>
          <w:snapToGrid w:val="0"/>
          <w:color w:val="auto"/>
          <w:kern w:val="0"/>
          <w:sz w:val="28"/>
          <w:szCs w:val="28"/>
          <w:lang w:val="en-US" w:eastAsia="zh-CN" w:bidi="ar-SA"/>
        </w:rPr>
      </w:pPr>
      <w:r>
        <w:rPr>
          <w:rFonts w:hint="eastAsia" w:ascii="宋体" w:hAnsi="宋体" w:eastAsia="宋体" w:cs="宋体"/>
          <w:b w:val="0"/>
          <w:bCs w:val="0"/>
          <w:snapToGrid w:val="0"/>
          <w:color w:val="auto"/>
          <w:kern w:val="0"/>
          <w:sz w:val="28"/>
          <w:szCs w:val="28"/>
          <w:lang w:val="en-US" w:eastAsia="zh-CN" w:bidi="ar-SA"/>
        </w:rPr>
        <w:t>（四）各队在报名后报名单不得更改，比赛开始后无正当理由不得弃权，否则将停止该队参加下一届校足球比赛资格。并取消全部成绩。</w:t>
      </w:r>
    </w:p>
    <w:p>
      <w:pPr>
        <w:pageBreakBefore w:val="0"/>
        <w:widowControl w:val="0"/>
        <w:kinsoku/>
        <w:wordWrap/>
        <w:topLinePunct w:val="0"/>
        <w:autoSpaceDE/>
        <w:autoSpaceDN/>
        <w:bidi w:val="0"/>
        <w:adjustRightInd/>
        <w:snapToGrid/>
        <w:spacing w:line="240" w:lineRule="auto"/>
        <w:ind w:firstLine="560" w:firstLineChars="200"/>
        <w:textAlignment w:val="auto"/>
        <w:rPr>
          <w:rFonts w:hint="eastAsia" w:ascii="宋体" w:hAnsi="宋体" w:eastAsia="宋体" w:cs="宋体"/>
          <w:b w:val="0"/>
          <w:bCs w:val="0"/>
          <w:snapToGrid w:val="0"/>
          <w:color w:val="auto"/>
          <w:kern w:val="0"/>
          <w:sz w:val="28"/>
          <w:szCs w:val="28"/>
          <w:lang w:val="en-US" w:eastAsia="zh-CN" w:bidi="ar-SA"/>
        </w:rPr>
      </w:pPr>
      <w:r>
        <w:rPr>
          <w:rFonts w:hint="eastAsia" w:ascii="宋体" w:hAnsi="宋体" w:eastAsia="宋体" w:cs="宋体"/>
          <w:b w:val="0"/>
          <w:bCs w:val="0"/>
          <w:snapToGrid w:val="0"/>
          <w:color w:val="auto"/>
          <w:kern w:val="0"/>
          <w:sz w:val="28"/>
          <w:szCs w:val="28"/>
          <w:lang w:val="en-US" w:eastAsia="zh-CN" w:bidi="ar-SA"/>
        </w:rPr>
        <w:t>(五)如因天气原因致使比赛无法正常进行，由组委会决定顺延。</w:t>
      </w:r>
    </w:p>
    <w:p>
      <w:pPr>
        <w:pageBreakBefore w:val="0"/>
        <w:widowControl w:val="0"/>
        <w:kinsoku/>
        <w:wordWrap/>
        <w:topLinePunct w:val="0"/>
        <w:autoSpaceDE/>
        <w:autoSpaceDN/>
        <w:bidi w:val="0"/>
        <w:adjustRightInd/>
        <w:snapToGrid/>
        <w:spacing w:line="240" w:lineRule="auto"/>
        <w:ind w:firstLine="560" w:firstLineChars="200"/>
        <w:textAlignment w:val="auto"/>
        <w:rPr>
          <w:rFonts w:hint="eastAsia" w:ascii="宋体" w:hAnsi="宋体" w:eastAsia="宋体" w:cs="宋体"/>
          <w:b w:val="0"/>
          <w:bCs w:val="0"/>
          <w:snapToGrid w:val="0"/>
          <w:color w:val="auto"/>
          <w:kern w:val="0"/>
          <w:sz w:val="28"/>
          <w:szCs w:val="28"/>
          <w:lang w:val="en-US" w:eastAsia="zh-CN" w:bidi="ar-SA"/>
        </w:rPr>
      </w:pPr>
      <w:r>
        <w:rPr>
          <w:rFonts w:hint="eastAsia" w:ascii="宋体" w:hAnsi="宋体" w:eastAsia="宋体" w:cs="宋体"/>
          <w:b w:val="0"/>
          <w:bCs w:val="0"/>
          <w:snapToGrid w:val="0"/>
          <w:color w:val="auto"/>
          <w:kern w:val="0"/>
          <w:sz w:val="28"/>
          <w:szCs w:val="28"/>
          <w:lang w:val="en-US" w:eastAsia="zh-CN" w:bidi="ar-SA"/>
        </w:rPr>
        <w:t>(六)在比赛过程中发生与比赛无关的问题，提交仲裁委员会解决。</w:t>
      </w:r>
    </w:p>
    <w:p>
      <w:pPr>
        <w:pageBreakBefore w:val="0"/>
        <w:widowControl w:val="0"/>
        <w:kinsoku/>
        <w:wordWrap/>
        <w:topLinePunct w:val="0"/>
        <w:autoSpaceDE/>
        <w:autoSpaceDN/>
        <w:bidi w:val="0"/>
        <w:adjustRightInd/>
        <w:snapToGrid/>
        <w:spacing w:line="240" w:lineRule="auto"/>
        <w:ind w:firstLine="560" w:firstLineChars="200"/>
        <w:textAlignment w:val="auto"/>
        <w:rPr>
          <w:rFonts w:hint="eastAsia" w:ascii="宋体" w:hAnsi="宋体" w:eastAsia="宋体" w:cs="宋体"/>
          <w:b w:val="0"/>
          <w:bCs w:val="0"/>
          <w:snapToGrid w:val="0"/>
          <w:color w:val="auto"/>
          <w:kern w:val="0"/>
          <w:sz w:val="28"/>
          <w:szCs w:val="28"/>
          <w:lang w:val="en-US" w:eastAsia="zh-CN" w:bidi="ar-SA"/>
        </w:rPr>
      </w:pPr>
      <w:r>
        <w:rPr>
          <w:rFonts w:hint="eastAsia" w:ascii="宋体" w:hAnsi="宋体" w:eastAsia="宋体" w:cs="宋体"/>
          <w:b w:val="0"/>
          <w:bCs w:val="0"/>
          <w:snapToGrid w:val="0"/>
          <w:color w:val="auto"/>
          <w:kern w:val="0"/>
          <w:sz w:val="28"/>
          <w:szCs w:val="28"/>
          <w:lang w:val="en-US" w:eastAsia="zh-CN" w:bidi="ar-SA"/>
        </w:rPr>
        <w:t>(七)比赛采用中国足协审定的最新足球竞赛规则。裁判员由学校教师及足球学院学生担任。</w:t>
      </w:r>
    </w:p>
    <w:p>
      <w:pPr>
        <w:pageBreakBefore w:val="0"/>
        <w:widowControl w:val="0"/>
        <w:numPr>
          <w:ilvl w:val="0"/>
          <w:numId w:val="0"/>
        </w:numPr>
        <w:kinsoku/>
        <w:wordWrap/>
        <w:topLinePunct w:val="0"/>
        <w:autoSpaceDE/>
        <w:autoSpaceDN/>
        <w:bidi w:val="0"/>
        <w:adjustRightInd/>
        <w:snapToGrid/>
        <w:spacing w:line="240" w:lineRule="auto"/>
        <w:ind w:leftChars="200" w:firstLine="280" w:firstLineChars="100"/>
        <w:textAlignment w:val="auto"/>
        <w:rPr>
          <w:rFonts w:hint="eastAsia" w:ascii="宋体" w:hAnsi="宋体" w:eastAsia="宋体" w:cs="宋体"/>
          <w:b w:val="0"/>
          <w:bCs w:val="0"/>
          <w:snapToGrid w:val="0"/>
          <w:color w:val="auto"/>
          <w:kern w:val="0"/>
          <w:sz w:val="28"/>
          <w:szCs w:val="28"/>
          <w:lang w:val="en-US" w:eastAsia="zh-CN" w:bidi="ar-SA"/>
        </w:rPr>
      </w:pPr>
      <w:r>
        <w:rPr>
          <w:rFonts w:hint="eastAsia" w:ascii="宋体" w:hAnsi="宋体" w:eastAsia="宋体" w:cs="宋体"/>
          <w:b w:val="0"/>
          <w:bCs w:val="0"/>
          <w:snapToGrid w:val="0"/>
          <w:color w:val="auto"/>
          <w:kern w:val="0"/>
          <w:sz w:val="28"/>
          <w:szCs w:val="28"/>
          <w:lang w:val="en-US" w:eastAsia="zh-CN" w:bidi="ar-SA"/>
        </w:rPr>
        <w:t>十八、规程的解释权归大赛组委会，未尽事宜由足球学院另行通知。</w:t>
      </w:r>
    </w:p>
    <w:p>
      <w:pPr>
        <w:pageBreakBefore w:val="0"/>
        <w:widowControl w:val="0"/>
        <w:numPr>
          <w:ilvl w:val="0"/>
          <w:numId w:val="0"/>
        </w:numPr>
        <w:kinsoku/>
        <w:wordWrap/>
        <w:topLinePunct w:val="0"/>
        <w:autoSpaceDE/>
        <w:autoSpaceDN/>
        <w:bidi w:val="0"/>
        <w:adjustRightInd/>
        <w:snapToGrid/>
        <w:spacing w:line="240" w:lineRule="auto"/>
        <w:ind w:leftChars="200" w:firstLine="280" w:firstLineChars="100"/>
        <w:textAlignment w:val="auto"/>
        <w:rPr>
          <w:rFonts w:hint="eastAsia" w:ascii="宋体" w:hAnsi="宋体" w:eastAsia="宋体" w:cs="宋体"/>
          <w:color w:val="auto"/>
          <w:spacing w:val="-1"/>
          <w:sz w:val="28"/>
          <w:szCs w:val="28"/>
        </w:rPr>
      </w:pPr>
      <w:r>
        <w:rPr>
          <w:rFonts w:hint="eastAsia" w:ascii="宋体" w:hAnsi="宋体" w:eastAsia="宋体" w:cs="宋体"/>
          <w:b w:val="0"/>
          <w:bCs w:val="0"/>
          <w:snapToGrid w:val="0"/>
          <w:color w:val="auto"/>
          <w:kern w:val="0"/>
          <w:sz w:val="28"/>
          <w:szCs w:val="28"/>
          <w:lang w:val="en-US" w:eastAsia="zh-CN" w:bidi="ar-SA"/>
        </w:rPr>
        <w:t>十九、赛程根据各赛区具体报名参赛队伍进行比赛。</w:t>
      </w:r>
    </w:p>
    <w:p>
      <w:pPr>
        <w:pageBreakBefore w:val="0"/>
        <w:widowControl w:val="0"/>
        <w:kinsoku/>
        <w:wordWrap/>
        <w:topLinePunct w:val="0"/>
        <w:autoSpaceDE/>
        <w:autoSpaceDN/>
        <w:bidi w:val="0"/>
        <w:adjustRightInd/>
        <w:snapToGrid/>
        <w:spacing w:before="91" w:line="240" w:lineRule="auto"/>
        <w:ind w:right="198" w:firstLine="4170" w:firstLineChars="1500"/>
        <w:textAlignment w:val="auto"/>
        <w:rPr>
          <w:rFonts w:hint="eastAsia" w:ascii="宋体" w:hAnsi="宋体" w:eastAsia="宋体" w:cs="宋体"/>
          <w:color w:val="auto"/>
          <w:spacing w:val="-1"/>
          <w:sz w:val="28"/>
          <w:szCs w:val="28"/>
        </w:rPr>
      </w:pPr>
      <w:r>
        <w:rPr>
          <w:rFonts w:hint="eastAsia" w:ascii="宋体" w:hAnsi="宋体" w:eastAsia="宋体" w:cs="宋体"/>
          <w:color w:val="auto"/>
          <w:spacing w:val="-1"/>
          <w:sz w:val="28"/>
          <w:szCs w:val="28"/>
        </w:rPr>
        <w:t>河北传媒学院</w:t>
      </w:r>
      <w:r>
        <w:rPr>
          <w:rFonts w:hint="eastAsia" w:ascii="宋体" w:hAnsi="宋体" w:eastAsia="宋体" w:cs="宋体"/>
          <w:color w:val="auto"/>
          <w:spacing w:val="-1"/>
          <w:sz w:val="28"/>
          <w:szCs w:val="28"/>
          <w:lang w:val="en-US" w:eastAsia="zh-CN"/>
        </w:rPr>
        <w:t>体育</w:t>
      </w:r>
      <w:r>
        <w:rPr>
          <w:rFonts w:hint="eastAsia" w:ascii="宋体" w:hAnsi="宋体" w:eastAsia="宋体" w:cs="宋体"/>
          <w:color w:val="auto"/>
          <w:spacing w:val="-1"/>
          <w:sz w:val="28"/>
          <w:szCs w:val="28"/>
        </w:rPr>
        <w:t>运动委员会</w:t>
      </w:r>
    </w:p>
    <w:p>
      <w:pPr>
        <w:pageBreakBefore w:val="0"/>
        <w:widowControl w:val="0"/>
        <w:kinsoku/>
        <w:wordWrap/>
        <w:topLinePunct w:val="0"/>
        <w:autoSpaceDE/>
        <w:autoSpaceDN/>
        <w:bidi w:val="0"/>
        <w:adjustRightInd/>
        <w:snapToGrid/>
        <w:spacing w:before="91" w:line="240" w:lineRule="auto"/>
        <w:ind w:right="198" w:firstLine="4230" w:firstLineChars="1500"/>
        <w:textAlignment w:val="auto"/>
        <w:rPr>
          <w:rFonts w:hint="eastAsia" w:ascii="宋体" w:hAnsi="宋体" w:eastAsia="宋体" w:cs="宋体"/>
          <w:color w:val="auto"/>
          <w:spacing w:val="-2"/>
          <w:sz w:val="31"/>
          <w:szCs w:val="31"/>
          <w:lang w:val="en-US" w:eastAsia="zh-CN"/>
        </w:rPr>
      </w:pPr>
      <w:r>
        <w:rPr>
          <w:rFonts w:hint="eastAsia" w:ascii="宋体" w:hAnsi="宋体" w:eastAsia="宋体" w:cs="宋体"/>
          <w:color w:val="auto"/>
          <w:spacing w:val="1"/>
          <w:sz w:val="28"/>
          <w:szCs w:val="28"/>
        </w:rPr>
        <w:t xml:space="preserve"> </w:t>
      </w:r>
      <w:r>
        <w:rPr>
          <w:rFonts w:hint="eastAsia" w:ascii="宋体" w:hAnsi="宋体" w:eastAsia="宋体" w:cs="宋体"/>
          <w:color w:val="auto"/>
          <w:spacing w:val="1"/>
          <w:sz w:val="28"/>
          <w:szCs w:val="28"/>
          <w:lang w:val="en-US" w:eastAsia="zh-CN"/>
        </w:rPr>
        <w:t xml:space="preserve">          </w:t>
      </w:r>
      <w:r>
        <w:rPr>
          <w:rFonts w:hint="eastAsia" w:ascii="宋体" w:hAnsi="宋体" w:eastAsia="宋体" w:cs="宋体"/>
          <w:color w:val="auto"/>
          <w:spacing w:val="-2"/>
          <w:sz w:val="28"/>
          <w:szCs w:val="28"/>
        </w:rPr>
        <w:t>二〇二</w:t>
      </w:r>
      <w:r>
        <w:rPr>
          <w:rFonts w:hint="eastAsia" w:ascii="宋体" w:hAnsi="宋体" w:eastAsia="宋体" w:cs="宋体"/>
          <w:color w:val="auto"/>
          <w:spacing w:val="-2"/>
          <w:sz w:val="28"/>
          <w:szCs w:val="28"/>
          <w:lang w:val="en-US" w:eastAsia="zh-CN"/>
        </w:rPr>
        <w:t>五</w:t>
      </w:r>
      <w:r>
        <w:rPr>
          <w:rFonts w:hint="eastAsia" w:ascii="宋体" w:hAnsi="宋体" w:eastAsia="宋体" w:cs="宋体"/>
          <w:color w:val="auto"/>
          <w:spacing w:val="-2"/>
          <w:sz w:val="28"/>
          <w:szCs w:val="28"/>
        </w:rPr>
        <w:t>年</w:t>
      </w:r>
      <w:r>
        <w:rPr>
          <w:rFonts w:hint="eastAsia" w:ascii="宋体" w:hAnsi="宋体" w:eastAsia="宋体" w:cs="宋体"/>
          <w:color w:val="auto"/>
          <w:spacing w:val="-2"/>
          <w:sz w:val="28"/>
          <w:szCs w:val="28"/>
          <w:lang w:val="en-US" w:eastAsia="zh-CN"/>
        </w:rPr>
        <w:t>三月</w:t>
      </w:r>
    </w:p>
    <w:p>
      <w:pPr>
        <w:spacing w:before="183" w:line="227" w:lineRule="auto"/>
        <w:ind w:firstLine="683" w:firstLineChars="200"/>
        <w:rPr>
          <w:rFonts w:ascii="宋体" w:hAnsi="宋体" w:eastAsia="宋体" w:cs="宋体"/>
          <w:b/>
          <w:bCs/>
          <w:spacing w:val="10"/>
          <w:sz w:val="32"/>
          <w:szCs w:val="32"/>
        </w:rPr>
      </w:pPr>
    </w:p>
    <w:p>
      <w:pPr>
        <w:spacing w:before="183" w:line="227" w:lineRule="auto"/>
        <w:ind w:firstLine="683" w:firstLineChars="200"/>
        <w:rPr>
          <w:rFonts w:ascii="宋体" w:hAnsi="宋体" w:eastAsia="宋体" w:cs="宋体"/>
          <w:b/>
          <w:bCs/>
          <w:spacing w:val="10"/>
          <w:sz w:val="32"/>
          <w:szCs w:val="32"/>
        </w:rPr>
      </w:pPr>
    </w:p>
    <w:p>
      <w:pPr>
        <w:spacing w:before="183" w:line="227" w:lineRule="auto"/>
        <w:ind w:firstLine="683" w:firstLineChars="200"/>
        <w:rPr>
          <w:rFonts w:ascii="宋体" w:hAnsi="宋体" w:eastAsia="宋体" w:cs="宋体"/>
          <w:b/>
          <w:bCs/>
          <w:spacing w:val="10"/>
          <w:sz w:val="32"/>
          <w:szCs w:val="32"/>
        </w:rPr>
      </w:pPr>
    </w:p>
    <w:p>
      <w:pPr>
        <w:spacing w:before="183" w:line="227" w:lineRule="auto"/>
        <w:ind w:firstLine="683" w:firstLineChars="200"/>
        <w:rPr>
          <w:rFonts w:ascii="宋体" w:hAnsi="宋体" w:eastAsia="宋体" w:cs="宋体"/>
          <w:b/>
          <w:bCs/>
          <w:spacing w:val="10"/>
          <w:sz w:val="32"/>
          <w:szCs w:val="32"/>
        </w:rPr>
      </w:pPr>
    </w:p>
    <w:p>
      <w:pPr>
        <w:spacing w:before="183" w:line="227" w:lineRule="auto"/>
        <w:ind w:firstLine="683" w:firstLineChars="200"/>
        <w:rPr>
          <w:rFonts w:ascii="宋体" w:hAnsi="宋体" w:eastAsia="宋体" w:cs="宋体"/>
          <w:b/>
          <w:bCs/>
          <w:spacing w:val="10"/>
          <w:sz w:val="32"/>
          <w:szCs w:val="32"/>
        </w:rPr>
      </w:pPr>
    </w:p>
    <w:p>
      <w:pPr>
        <w:spacing w:before="183" w:line="227" w:lineRule="auto"/>
        <w:ind w:firstLine="683" w:firstLineChars="200"/>
        <w:rPr>
          <w:rFonts w:ascii="宋体" w:hAnsi="宋体" w:eastAsia="宋体" w:cs="宋体"/>
          <w:b/>
          <w:bCs/>
          <w:spacing w:val="10"/>
          <w:sz w:val="32"/>
          <w:szCs w:val="32"/>
        </w:rPr>
      </w:pPr>
    </w:p>
    <w:p>
      <w:pPr>
        <w:spacing w:before="183" w:line="227" w:lineRule="auto"/>
        <w:ind w:firstLine="683" w:firstLineChars="200"/>
        <w:rPr>
          <w:rFonts w:ascii="宋体" w:hAnsi="宋体" w:eastAsia="宋体" w:cs="宋体"/>
          <w:b/>
          <w:bCs/>
          <w:spacing w:val="10"/>
          <w:sz w:val="32"/>
          <w:szCs w:val="32"/>
        </w:rPr>
      </w:pPr>
    </w:p>
    <w:p>
      <w:pPr>
        <w:spacing w:before="183" w:line="227" w:lineRule="auto"/>
        <w:ind w:firstLine="683" w:firstLineChars="200"/>
        <w:rPr>
          <w:rFonts w:ascii="宋体" w:hAnsi="宋体" w:eastAsia="宋体" w:cs="宋体"/>
          <w:b/>
          <w:bCs/>
          <w:spacing w:val="10"/>
          <w:sz w:val="32"/>
          <w:szCs w:val="32"/>
        </w:rPr>
      </w:pPr>
    </w:p>
    <w:p>
      <w:pPr>
        <w:spacing w:before="183" w:line="227" w:lineRule="auto"/>
        <w:ind w:firstLine="683" w:firstLineChars="200"/>
        <w:rPr>
          <w:rFonts w:ascii="宋体" w:hAnsi="宋体" w:eastAsia="宋体" w:cs="宋体"/>
          <w:b/>
          <w:bCs/>
          <w:spacing w:val="10"/>
          <w:sz w:val="32"/>
          <w:szCs w:val="32"/>
        </w:rPr>
      </w:pPr>
    </w:p>
    <w:p>
      <w:pPr>
        <w:spacing w:before="183" w:line="227" w:lineRule="auto"/>
        <w:ind w:firstLine="683" w:firstLineChars="200"/>
        <w:rPr>
          <w:rFonts w:ascii="宋体" w:hAnsi="宋体" w:eastAsia="宋体" w:cs="宋体"/>
          <w:b/>
          <w:bCs/>
          <w:spacing w:val="10"/>
          <w:sz w:val="32"/>
          <w:szCs w:val="32"/>
        </w:rPr>
      </w:pPr>
    </w:p>
    <w:p>
      <w:pPr>
        <w:pStyle w:val="2"/>
        <w:rPr>
          <w:rFonts w:hint="default" w:eastAsia="宋体"/>
          <w:lang w:val="en-US" w:eastAsia="zh-CN"/>
        </w:rPr>
      </w:pPr>
      <w:bookmarkStart w:id="0" w:name="_GoBack"/>
      <w:bookmarkEnd w:id="0"/>
    </w:p>
    <w:sectPr>
      <w:footerReference r:id="rId5"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新宋体">
    <w:panose1 w:val="02010609030101010101"/>
    <w:charset w:val="86"/>
    <w:family w:val="auto"/>
    <w:pitch w:val="default"/>
    <w:sig w:usb0="0000020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6" w:lineRule="auto"/>
      <w:ind w:left="4439"/>
      <w:rPr>
        <w:rFonts w:ascii="Times New Roman" w:hAnsi="Times New Roman" w:eastAsia="Times New Roman" w:cs="Times New Roman"/>
        <w:sz w:val="18"/>
        <w:szCs w:val="1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6" w:lineRule="auto"/>
      <w:ind w:left="4435"/>
      <w:rPr>
        <w:rFonts w:ascii="Times New Roman" w:hAnsi="Times New Roman" w:eastAsia="Times New Roman" w:cs="Times New Roman"/>
        <w:sz w:val="18"/>
        <w:szCs w:val="1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6" w:lineRule="auto"/>
      <w:rPr>
        <w:rFonts w:ascii="Times New Roman" w:hAnsi="Times New Roman" w:eastAsia="Times New Roman" w:cs="Times New Roman"/>
        <w:sz w:val="18"/>
        <w:szCs w:val="18"/>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6B9F270"/>
    <w:multiLevelType w:val="singleLevel"/>
    <w:tmpl w:val="96B9F270"/>
    <w:lvl w:ilvl="0" w:tentative="0">
      <w:start w:val="1"/>
      <w:numFmt w:val="chineseCounting"/>
      <w:suff w:val="nothing"/>
      <w:lvlText w:val="%1、"/>
      <w:lvlJc w:val="left"/>
      <w:pPr>
        <w:ind w:left="-31"/>
      </w:pPr>
      <w:rPr>
        <w:rFonts w:hint="eastAsia"/>
      </w:rPr>
    </w:lvl>
  </w:abstractNum>
  <w:abstractNum w:abstractNumId="1">
    <w:nsid w:val="A5A9E62E"/>
    <w:multiLevelType w:val="singleLevel"/>
    <w:tmpl w:val="A5A9E62E"/>
    <w:lvl w:ilvl="0" w:tentative="0">
      <w:start w:val="1"/>
      <w:numFmt w:val="decimal"/>
      <w:lvlText w:val="%1."/>
      <w:lvlJc w:val="left"/>
      <w:pPr>
        <w:tabs>
          <w:tab w:val="left" w:pos="312"/>
        </w:tabs>
      </w:pPr>
    </w:lvl>
  </w:abstractNum>
  <w:abstractNum w:abstractNumId="2">
    <w:nsid w:val="B32B4078"/>
    <w:multiLevelType w:val="singleLevel"/>
    <w:tmpl w:val="B32B4078"/>
    <w:lvl w:ilvl="0" w:tentative="0">
      <w:start w:val="1"/>
      <w:numFmt w:val="chineseCounting"/>
      <w:lvlText w:val="(%1)"/>
      <w:lvlJc w:val="left"/>
      <w:pPr>
        <w:tabs>
          <w:tab w:val="left" w:pos="312"/>
        </w:tabs>
      </w:pPr>
      <w:rPr>
        <w:rFonts w:hint="eastAsia"/>
      </w:rPr>
    </w:lvl>
  </w:abstractNum>
  <w:abstractNum w:abstractNumId="3">
    <w:nsid w:val="CF0F7056"/>
    <w:multiLevelType w:val="singleLevel"/>
    <w:tmpl w:val="CF0F7056"/>
    <w:lvl w:ilvl="0" w:tentative="0">
      <w:start w:val="6"/>
      <w:numFmt w:val="chineseCounting"/>
      <w:suff w:val="nothing"/>
      <w:lvlText w:val="（%1）"/>
      <w:lvlJc w:val="left"/>
      <w:rPr>
        <w:rFonts w:hint="eastAsia"/>
      </w:rPr>
    </w:lvl>
  </w:abstractNum>
  <w:abstractNum w:abstractNumId="4">
    <w:nsid w:val="0DF32B0E"/>
    <w:multiLevelType w:val="singleLevel"/>
    <w:tmpl w:val="0DF32B0E"/>
    <w:lvl w:ilvl="0" w:tentative="0">
      <w:start w:val="2"/>
      <w:numFmt w:val="chineseCounting"/>
      <w:lvlText w:val="(%1)"/>
      <w:lvlJc w:val="left"/>
      <w:pPr>
        <w:tabs>
          <w:tab w:val="left" w:pos="312"/>
        </w:tabs>
      </w:pPr>
      <w:rPr>
        <w:rFonts w:hint="eastAsia"/>
      </w:rPr>
    </w:lvl>
  </w:abstractNum>
  <w:abstractNum w:abstractNumId="5">
    <w:nsid w:val="1D689C74"/>
    <w:multiLevelType w:val="singleLevel"/>
    <w:tmpl w:val="1D689C74"/>
    <w:lvl w:ilvl="0" w:tentative="0">
      <w:start w:val="10"/>
      <w:numFmt w:val="chineseCounting"/>
      <w:suff w:val="nothing"/>
      <w:lvlText w:val="%1、"/>
      <w:lvlJc w:val="left"/>
      <w:rPr>
        <w:rFonts w:hint="eastAsia"/>
      </w:rPr>
    </w:lvl>
  </w:abstractNum>
  <w:abstractNum w:abstractNumId="6">
    <w:nsid w:val="4C9E8F05"/>
    <w:multiLevelType w:val="singleLevel"/>
    <w:tmpl w:val="4C9E8F05"/>
    <w:lvl w:ilvl="0" w:tentative="0">
      <w:start w:val="1"/>
      <w:numFmt w:val="chineseCounting"/>
      <w:suff w:val="nothing"/>
      <w:lvlText w:val="（%1）"/>
      <w:lvlJc w:val="left"/>
      <w:rPr>
        <w:rFonts w:hint="eastAsia"/>
      </w:rPr>
    </w:lvl>
  </w:abstractNum>
  <w:abstractNum w:abstractNumId="7">
    <w:nsid w:val="5A0A238C"/>
    <w:multiLevelType w:val="singleLevel"/>
    <w:tmpl w:val="5A0A238C"/>
    <w:lvl w:ilvl="0" w:tentative="0">
      <w:start w:val="1"/>
      <w:numFmt w:val="chineseCounting"/>
      <w:lvlText w:val="(%1)"/>
      <w:lvlJc w:val="left"/>
      <w:pPr>
        <w:tabs>
          <w:tab w:val="left" w:pos="312"/>
        </w:tabs>
      </w:pPr>
      <w:rPr>
        <w:rFonts w:hint="eastAsia"/>
      </w:rPr>
    </w:lvl>
  </w:abstractNum>
  <w:abstractNum w:abstractNumId="8">
    <w:nsid w:val="76956DF1"/>
    <w:multiLevelType w:val="singleLevel"/>
    <w:tmpl w:val="76956DF1"/>
    <w:lvl w:ilvl="0" w:tentative="0">
      <w:start w:val="1"/>
      <w:numFmt w:val="chineseCounting"/>
      <w:lvlText w:val="(%1)"/>
      <w:lvlJc w:val="left"/>
      <w:pPr>
        <w:tabs>
          <w:tab w:val="left" w:pos="312"/>
        </w:tabs>
      </w:pPr>
      <w:rPr>
        <w:rFonts w:hint="eastAsia"/>
      </w:rPr>
    </w:lvl>
  </w:abstractNum>
  <w:num w:numId="1">
    <w:abstractNumId w:val="0"/>
  </w:num>
  <w:num w:numId="2">
    <w:abstractNumId w:val="6"/>
  </w:num>
  <w:num w:numId="3">
    <w:abstractNumId w:val="5"/>
  </w:num>
  <w:num w:numId="4">
    <w:abstractNumId w:val="3"/>
  </w:num>
  <w:num w:numId="5">
    <w:abstractNumId w:val="4"/>
  </w:num>
  <w:num w:numId="6">
    <w:abstractNumId w:val="1"/>
  </w:num>
  <w:num w:numId="7">
    <w:abstractNumId w:val="7"/>
  </w:num>
  <w:num w:numId="8">
    <w:abstractNumId w:val="2"/>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I3OWQ2MDM1NjM3MzJmYWY3ODdiNWU3Y2Q1ZGJiYzAifQ=="/>
  </w:docVars>
  <w:rsids>
    <w:rsidRoot w:val="00000000"/>
    <w:rsid w:val="005C088A"/>
    <w:rsid w:val="0431202E"/>
    <w:rsid w:val="07607507"/>
    <w:rsid w:val="0B512FB6"/>
    <w:rsid w:val="0CF25545"/>
    <w:rsid w:val="0D8B6C53"/>
    <w:rsid w:val="0E711CD3"/>
    <w:rsid w:val="11052878"/>
    <w:rsid w:val="12FD0CEF"/>
    <w:rsid w:val="13E250F3"/>
    <w:rsid w:val="158A122F"/>
    <w:rsid w:val="15CE592F"/>
    <w:rsid w:val="19647D4D"/>
    <w:rsid w:val="19A075E2"/>
    <w:rsid w:val="1B5D1FEF"/>
    <w:rsid w:val="1D4672EC"/>
    <w:rsid w:val="1E473E2F"/>
    <w:rsid w:val="1E7E351B"/>
    <w:rsid w:val="20994D8B"/>
    <w:rsid w:val="23E90762"/>
    <w:rsid w:val="24150BCD"/>
    <w:rsid w:val="260C4F43"/>
    <w:rsid w:val="299412D7"/>
    <w:rsid w:val="29B05742"/>
    <w:rsid w:val="2F25260C"/>
    <w:rsid w:val="302D729E"/>
    <w:rsid w:val="384A30E3"/>
    <w:rsid w:val="3AE315CD"/>
    <w:rsid w:val="3C487939"/>
    <w:rsid w:val="3CBC3E83"/>
    <w:rsid w:val="3CC80A7A"/>
    <w:rsid w:val="3CFC0570"/>
    <w:rsid w:val="40420B44"/>
    <w:rsid w:val="405E3BCF"/>
    <w:rsid w:val="40703903"/>
    <w:rsid w:val="469048BE"/>
    <w:rsid w:val="470A3B23"/>
    <w:rsid w:val="480C3F11"/>
    <w:rsid w:val="4B260869"/>
    <w:rsid w:val="4D082E82"/>
    <w:rsid w:val="56CE4A87"/>
    <w:rsid w:val="5A8D71CF"/>
    <w:rsid w:val="5DF01577"/>
    <w:rsid w:val="601B0D3D"/>
    <w:rsid w:val="62CE6C03"/>
    <w:rsid w:val="633F11E7"/>
    <w:rsid w:val="6372336A"/>
    <w:rsid w:val="637F15E3"/>
    <w:rsid w:val="65F75DA9"/>
    <w:rsid w:val="67D32906"/>
    <w:rsid w:val="6C7A503E"/>
    <w:rsid w:val="6E1D3ED3"/>
    <w:rsid w:val="73B52DFF"/>
    <w:rsid w:val="744D3038"/>
    <w:rsid w:val="74982505"/>
    <w:rsid w:val="74A0764B"/>
    <w:rsid w:val="74E51C1F"/>
    <w:rsid w:val="77316C41"/>
    <w:rsid w:val="77534E09"/>
    <w:rsid w:val="777803CC"/>
    <w:rsid w:val="788A2A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unhideWhenUsed/>
    <w:qFormat/>
    <w:uiPriority w:val="9"/>
    <w:pPr>
      <w:keepNext/>
      <w:keepLines/>
      <w:spacing w:before="260" w:beforeLines="0" w:after="260" w:afterLines="0" w:line="413" w:lineRule="auto"/>
      <w:outlineLvl w:val="1"/>
    </w:pPr>
    <w:rPr>
      <w:rFonts w:ascii="Calibri Light" w:hAnsi="Calibri Light" w:eastAsia="宋体" w:cs="黑体"/>
      <w:b/>
      <w:bCs/>
      <w:sz w:val="32"/>
      <w:szCs w:val="32"/>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Body Text"/>
    <w:basedOn w:val="1"/>
    <w:semiHidden/>
    <w:qFormat/>
    <w:uiPriority w:val="0"/>
    <w:rPr>
      <w:rFonts w:ascii="新宋体" w:hAnsi="新宋体" w:eastAsia="新宋体" w:cs="新宋体"/>
      <w:sz w:val="31"/>
      <w:szCs w:val="31"/>
      <w:lang w:val="en-US" w:eastAsia="en-US" w:bidi="ar-SA"/>
    </w:rPr>
  </w:style>
  <w:style w:type="character" w:styleId="7">
    <w:name w:val="Hyperlink"/>
    <w:basedOn w:val="6"/>
    <w:qFormat/>
    <w:uiPriority w:val="0"/>
    <w:rPr>
      <w:color w:val="0000FF"/>
      <w:u w:val="single"/>
    </w:rPr>
  </w:style>
  <w:style w:type="table" w:customStyle="1" w:styleId="8">
    <w:name w:val="Table Normal"/>
    <w:semiHidden/>
    <w:unhideWhenUsed/>
    <w:qFormat/>
    <w:uiPriority w:val="0"/>
    <w:tblPr>
      <w:tblCellMar>
        <w:top w:w="0" w:type="dxa"/>
        <w:left w:w="0" w:type="dxa"/>
        <w:bottom w:w="0" w:type="dxa"/>
        <w:right w:w="0" w:type="dxa"/>
      </w:tblCellMar>
    </w:tblPr>
  </w:style>
  <w:style w:type="paragraph" w:customStyle="1" w:styleId="9">
    <w:name w:val="Table Text"/>
    <w:basedOn w:val="1"/>
    <w:semiHidden/>
    <w:qFormat/>
    <w:uiPriority w:val="0"/>
    <w:rPr>
      <w:rFonts w:ascii="Arial" w:hAnsi="Arial" w:eastAsia="Arial" w:cs="Arial"/>
      <w:sz w:val="21"/>
      <w:szCs w:val="21"/>
      <w:lang w:val="en-US" w:eastAsia="en-US"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15</Pages>
  <Words>4603</Words>
  <Characters>4811</Characters>
  <Lines>0</Lines>
  <Paragraphs>0</Paragraphs>
  <TotalTime>0</TotalTime>
  <ScaleCrop>false</ScaleCrop>
  <LinksUpToDate>false</LinksUpToDate>
  <CharactersWithSpaces>4985</CharactersWithSpaces>
  <Application>WPS Office_12.1.0.15990_F1E327BC-269C-435d-A152-05C5408002CA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2025-03-02T07:45:00Z</dcterms:created>
  <dc:creator>Administrator</dc:creator>
  <cp:lastModifiedBy>你好我是狄玮月。</cp:lastModifiedBy>
  <dcterms:modified xsi:type="dcterms:W3CDTF">2025-03-27T08:27:33Z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2052-12.1.0.15990</vt:lpwstr>
  </property>
  <property fmtid="{D5CDD505-2E9C-101B-9397-08002B2CF9AE}" pid="3" name="KSOTemplateDocerSaveRecord">
    <vt:lpwstr>eyJoZGlkIjoiOTU4ZjUxNzgxZDJlMDRiYWYyMGQ4NDk0NGExNWQ4ZDAiLCJ1c2VySWQiOiIyNDEyOTQ4NzUifQ==</vt:lpwstr>
  </property>
  <property fmtid="{D5CDD505-2E9C-101B-9397-08002B2CF9AE}" pid="4" name="ICV">
    <vt:lpwstr>BB0291F584D34A94AFF2428392AC38C6_13</vt:lpwstr>
  </property>
</Properties>
</file>