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6"/>
          <w:lang w:val="en-US" w:eastAsia="zh-CN"/>
        </w:rPr>
        <w:t>附件三：</w:t>
      </w:r>
    </w:p>
    <w:p>
      <w:pPr>
        <w:pStyle w:val="4"/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河北传媒学院西部计划推荐人选汇总表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jc w:val="both"/>
        <w:textAlignment w:val="auto"/>
        <w:rPr>
          <w:rFonts w:hint="default" w:ascii="方正小标宋简体" w:hAnsi="方正小标宋简体" w:eastAsia="方正小标宋简体" w:cs="方正小标宋简体"/>
          <w:sz w:val="28"/>
          <w:szCs w:val="28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28"/>
          <w:szCs w:val="28"/>
          <w:lang w:val="en-US" w:eastAsia="zh-CN"/>
        </w:rPr>
        <w:t>学院：</w:t>
      </w:r>
      <w:r>
        <w:rPr>
          <w:rFonts w:hint="eastAsia" w:ascii="方正小标宋简体" w:hAnsi="方正小标宋简体" w:eastAsia="方正小标宋简体" w:cs="方正小标宋简体"/>
          <w:sz w:val="28"/>
          <w:szCs w:val="28"/>
          <w:u w:val="single"/>
          <w:lang w:val="en-US" w:eastAsia="zh-CN"/>
        </w:rPr>
        <w:t xml:space="preserve">                </w:t>
      </w:r>
    </w:p>
    <w:tbl>
      <w:tblPr>
        <w:tblStyle w:val="6"/>
        <w:tblW w:w="15421" w:type="dxa"/>
        <w:tblInd w:w="-75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5"/>
        <w:gridCol w:w="1262"/>
        <w:gridCol w:w="2543"/>
        <w:gridCol w:w="1500"/>
        <w:gridCol w:w="3018"/>
        <w:gridCol w:w="2012"/>
        <w:gridCol w:w="3110"/>
        <w:gridCol w:w="10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2" w:hRule="atLeast"/>
        </w:trPr>
        <w:tc>
          <w:tcPr>
            <w:tcW w:w="915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262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2543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  <w:vertAlign w:val="baseline"/>
                <w:lang w:val="en-US" w:eastAsia="zh-CN"/>
              </w:rPr>
              <w:t>专业</w:t>
            </w:r>
          </w:p>
        </w:tc>
        <w:tc>
          <w:tcPr>
            <w:tcW w:w="1500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  <w:vertAlign w:val="baseline"/>
                <w:lang w:val="en-US" w:eastAsia="zh-CN"/>
              </w:rPr>
              <w:t>政治面貌</w:t>
            </w:r>
          </w:p>
        </w:tc>
        <w:tc>
          <w:tcPr>
            <w:tcW w:w="3018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  <w:vertAlign w:val="baseline"/>
                <w:lang w:val="en-US" w:eastAsia="zh-CN"/>
              </w:rPr>
              <w:t>志愿服务时长（小时）</w:t>
            </w:r>
          </w:p>
        </w:tc>
        <w:tc>
          <w:tcPr>
            <w:tcW w:w="2012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  <w:vertAlign w:val="baseline"/>
                <w:lang w:val="en-US" w:eastAsia="zh-CN"/>
              </w:rPr>
              <w:t>综合测评排名</w:t>
            </w:r>
          </w:p>
        </w:tc>
        <w:tc>
          <w:tcPr>
            <w:tcW w:w="3110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default" w:ascii="楷体_GB2312" w:hAnsi="楷体_GB2312" w:eastAsia="楷体_GB2312" w:cs="楷体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  <w:vertAlign w:val="baseline"/>
                <w:lang w:val="en-US" w:eastAsia="zh-CN"/>
              </w:rPr>
              <w:t>社会性志愿服务经历</w:t>
            </w:r>
          </w:p>
        </w:tc>
        <w:tc>
          <w:tcPr>
            <w:tcW w:w="1061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0" w:hRule="atLeast"/>
        </w:trPr>
        <w:tc>
          <w:tcPr>
            <w:tcW w:w="915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FF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8"/>
                <w:szCs w:val="28"/>
                <w:vertAlign w:val="baseline"/>
                <w:lang w:val="en-US" w:eastAsia="zh-CN"/>
              </w:rPr>
              <w:t>例</w:t>
            </w:r>
          </w:p>
        </w:tc>
        <w:tc>
          <w:tcPr>
            <w:tcW w:w="1262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FF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8"/>
                <w:szCs w:val="28"/>
                <w:vertAlign w:val="baseline"/>
                <w:lang w:val="en-US" w:eastAsia="zh-CN"/>
              </w:rPr>
              <w:t>张三</w:t>
            </w:r>
          </w:p>
        </w:tc>
        <w:tc>
          <w:tcPr>
            <w:tcW w:w="2543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FF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8"/>
                <w:szCs w:val="28"/>
                <w:vertAlign w:val="baseline"/>
                <w:lang w:val="en-US" w:eastAsia="zh-CN"/>
              </w:rPr>
              <w:t>播音与主持艺术</w:t>
            </w:r>
          </w:p>
        </w:tc>
        <w:tc>
          <w:tcPr>
            <w:tcW w:w="1500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FF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8"/>
                <w:szCs w:val="28"/>
                <w:vertAlign w:val="baseline"/>
                <w:lang w:val="en-US" w:eastAsia="zh-CN"/>
              </w:rPr>
              <w:t>中共党员</w:t>
            </w:r>
          </w:p>
        </w:tc>
        <w:tc>
          <w:tcPr>
            <w:tcW w:w="3018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FF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8"/>
                <w:szCs w:val="28"/>
                <w:vertAlign w:val="baseline"/>
                <w:lang w:val="en-US" w:eastAsia="zh-CN"/>
              </w:rPr>
              <w:t>120</w:t>
            </w:r>
          </w:p>
        </w:tc>
        <w:tc>
          <w:tcPr>
            <w:tcW w:w="2012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FF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8"/>
                <w:szCs w:val="28"/>
                <w:vertAlign w:val="baseline"/>
                <w:lang w:val="en-US" w:eastAsia="zh-CN"/>
              </w:rPr>
              <w:t>12/50</w:t>
            </w:r>
          </w:p>
        </w:tc>
        <w:tc>
          <w:tcPr>
            <w:tcW w:w="3110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FF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8"/>
                <w:szCs w:val="28"/>
                <w:vertAlign w:val="baseline"/>
                <w:lang w:val="en-US" w:eastAsia="zh-CN"/>
              </w:rPr>
              <w:t>七彩假期</w:t>
            </w:r>
          </w:p>
        </w:tc>
        <w:tc>
          <w:tcPr>
            <w:tcW w:w="1061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FF000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15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62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43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018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12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10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15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62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43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018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12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10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15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62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43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018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12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10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15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62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43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018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12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10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0" w:hRule="atLeast"/>
        </w:trPr>
        <w:tc>
          <w:tcPr>
            <w:tcW w:w="915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62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43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018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12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10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0" w:hRule="atLeast"/>
        </w:trPr>
        <w:tc>
          <w:tcPr>
            <w:tcW w:w="915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62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43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018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12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10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0" w:hRule="atLeast"/>
        </w:trPr>
        <w:tc>
          <w:tcPr>
            <w:tcW w:w="915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62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43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018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12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10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061" w:type="dxa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r>
        <w:rPr>
          <w:rFonts w:hint="eastAsia" w:ascii="方正小标宋简体" w:hAnsi="方正小标宋简体" w:eastAsia="方正小标宋简体" w:cs="方正小标宋简体"/>
          <w:sz w:val="28"/>
          <w:szCs w:val="28"/>
          <w:lang w:val="en-US" w:eastAsia="zh-CN"/>
        </w:rPr>
        <w:t>注：社会性志愿服务经历指：助老、助残、春运“暖冬行动”、七彩假期、社区行动等类别。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方正小标宋简体">
    <w:altName w:val="汉仪书宋二KW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汉仪楷体简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汉仪楷体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FEB1B5"/>
    <w:rsid w:val="5FFEB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  <w:rPr>
      <w:rFonts w:ascii="Times New Roman" w:hAnsi="Times New Roman" w:eastAsia="宋体" w:cs="Times New Roman"/>
    </w:rPr>
  </w:style>
  <w:style w:type="paragraph" w:styleId="3">
    <w:name w:val="header"/>
    <w:basedOn w:val="1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Body Text First Indent"/>
    <w:basedOn w:val="2"/>
    <w:unhideWhenUsed/>
    <w:qFormat/>
    <w:uiPriority w:val="99"/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Office_6.5.2.8766_F1E327BC-269C-435d-A152-05C5408002CA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2025-03-12T17:26:00Z</dcterms:created>
  <dc:creator>LCCC</dc:creator>
  <cp:lastModifiedBy>LCCC</cp:lastModifiedBy>
  <dcterms:modified xsi:type="dcterms:W3CDTF">2025-03-12T17:27:21Z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2052-6.5.2.8766</vt:lpwstr>
  </property>
  <property fmtid="{D5CDD505-2E9C-101B-9397-08002B2CF9AE}" pid="3" name="ICV">
    <vt:lpwstr>76790349AEAC8B874F53D16765B9361C_41</vt:lpwstr>
  </property>
</Properties>
</file>