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附件五：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kern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0"/>
          <w:szCs w:val="40"/>
          <w:lang w:val="en-US" w:eastAsia="zh-CN"/>
        </w:rPr>
        <w:t>公示无异议情况说明</w:t>
      </w:r>
    </w:p>
    <w:p>
      <w:pPr>
        <w:jc w:val="both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我院于2025年X月X日至2025年X月X日，对2025年拟推荐西部计划志愿者名单进行了公示，公示名单如下：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张三  李四  王五  赵六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公示期间未收到任何异议，特此说明。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宋体" w:eastAsia="仿宋_GB2312" w:cs="宋体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 xml:space="preserve">                                   XXXXXX学院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 xml:space="preserve">                                      2025年xx月xx日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 xml:space="preserve">                                        （盖党总支章）</w:t>
      </w:r>
    </w:p>
    <w:sectPr>
      <w:pgSz w:w="11906" w:h="16838"/>
      <w:pgMar w:top="2098" w:right="1474" w:bottom="1984" w:left="1587" w:header="851" w:footer="992" w:gutter="0"/>
      <w:pgNumType w:fmt="decimal" w:start="4"/>
      <w:cols w:space="0" w:num="1"/>
      <w:rtlGutter w:val="0"/>
      <w:docGrid w:type="lines" w:linePitch="33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小标宋简体">
    <w:altName w:val="汉仪书宋二KW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937CF97"/>
    <w:rsid w:val="F937C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2025-03-12T17:28:00Z</dcterms:created>
  <dc:creator>LCCC</dc:creator>
  <cp:lastModifiedBy>LCCC</cp:lastModifiedBy>
  <dcterms:modified xsi:type="dcterms:W3CDTF">2025-03-12T17:29:02Z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3A21DFCACC170F10CD53D1674BF5EF02_41</vt:lpwstr>
  </property>
</Properties>
</file>