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-600" w:hanging="1260" w:hangingChars="394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河北传媒学院2025年“河传青年说”微团课大赛汇总表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line="530" w:lineRule="exact"/>
        <w:ind w:left="-1" w:leftChars="-599" w:hanging="1257" w:hangingChars="449"/>
        <w:jc w:val="both"/>
      </w:pPr>
      <w:r>
        <w:rPr>
          <w:rFonts w:hint="eastAsia" w:eastAsia="仿宋_GB2312"/>
          <w:sz w:val="28"/>
          <w:szCs w:val="28"/>
          <w:lang w:val="en-US" w:eastAsia="zh-CN"/>
        </w:rPr>
        <w:t xml:space="preserve">学院：                                                                   </w:t>
      </w:r>
    </w:p>
    <w:tbl>
      <w:tblPr>
        <w:tblStyle w:val="3"/>
        <w:tblW w:w="1577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1395"/>
        <w:gridCol w:w="1111"/>
        <w:gridCol w:w="573"/>
        <w:gridCol w:w="1265"/>
        <w:gridCol w:w="3477"/>
        <w:gridCol w:w="2895"/>
        <w:gridCol w:w="1668"/>
        <w:gridCol w:w="1602"/>
        <w:gridCol w:w="135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  <w:jc w:val="center"/>
        </w:trPr>
        <w:tc>
          <w:tcPr>
            <w:tcW w:w="43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序号</w:t>
            </w:r>
          </w:p>
        </w:tc>
        <w:tc>
          <w:tcPr>
            <w:tcW w:w="139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个人/团队</w:t>
            </w:r>
          </w:p>
        </w:tc>
        <w:tc>
          <w:tcPr>
            <w:tcW w:w="111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姓名</w:t>
            </w:r>
          </w:p>
        </w:tc>
        <w:tc>
          <w:tcPr>
            <w:tcW w:w="5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性别</w:t>
            </w: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政治面貌</w:t>
            </w:r>
          </w:p>
        </w:tc>
        <w:tc>
          <w:tcPr>
            <w:tcW w:w="34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年级、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专业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班级</w:t>
            </w:r>
          </w:p>
        </w:tc>
        <w:tc>
          <w:tcPr>
            <w:tcW w:w="28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参赛题目</w:t>
            </w:r>
          </w:p>
        </w:tc>
        <w:tc>
          <w:tcPr>
            <w:tcW w:w="16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联系电话</w:t>
            </w:r>
          </w:p>
        </w:tc>
        <w:tc>
          <w:tcPr>
            <w:tcW w:w="16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指导老师</w:t>
            </w: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  <w:jc w:val="center"/>
        </w:trPr>
        <w:tc>
          <w:tcPr>
            <w:tcW w:w="438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  <w:t>1</w:t>
            </w:r>
          </w:p>
        </w:tc>
        <w:tc>
          <w:tcPr>
            <w:tcW w:w="139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11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5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34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28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6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  <w:t>主讲人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  <w:jc w:val="center"/>
        </w:trPr>
        <w:tc>
          <w:tcPr>
            <w:tcW w:w="438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9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11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5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34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28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6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  <w:jc w:val="center"/>
        </w:trPr>
        <w:tc>
          <w:tcPr>
            <w:tcW w:w="438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9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11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5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34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28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6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  <w:jc w:val="center"/>
        </w:trPr>
        <w:tc>
          <w:tcPr>
            <w:tcW w:w="438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9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11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5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34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28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6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  <w:jc w:val="center"/>
        </w:trPr>
        <w:tc>
          <w:tcPr>
            <w:tcW w:w="438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9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11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5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34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28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6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  <w:jc w:val="center"/>
        </w:trPr>
        <w:tc>
          <w:tcPr>
            <w:tcW w:w="438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  <w:t>2</w:t>
            </w:r>
          </w:p>
        </w:tc>
        <w:tc>
          <w:tcPr>
            <w:tcW w:w="139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11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5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34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28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6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  <w:t>主讲人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  <w:jc w:val="center"/>
        </w:trPr>
        <w:tc>
          <w:tcPr>
            <w:tcW w:w="438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9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11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5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34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28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6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  <w:jc w:val="center"/>
        </w:trPr>
        <w:tc>
          <w:tcPr>
            <w:tcW w:w="438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9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11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5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34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28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  <w:jc w:val="center"/>
        </w:trPr>
        <w:tc>
          <w:tcPr>
            <w:tcW w:w="438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9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11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5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34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28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  <w:jc w:val="center"/>
        </w:trPr>
        <w:tc>
          <w:tcPr>
            <w:tcW w:w="438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lang w:val="en-US" w:eastAsia="zh-CN"/>
              </w:rPr>
            </w:pPr>
          </w:p>
        </w:tc>
        <w:tc>
          <w:tcPr>
            <w:tcW w:w="139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11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5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34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28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6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  <w:tc>
          <w:tcPr>
            <w:tcW w:w="13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3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</w:p>
        </w:tc>
      </w:tr>
    </w:tbl>
    <w:p>
      <w:pPr>
        <w:ind w:left="-315" w:leftChars="-600" w:hanging="945" w:hangingChars="450"/>
        <w:jc w:val="left"/>
        <w:rPr>
          <w:rFonts w:hint="eastAsia" w:ascii="宋体" w:hAnsi="宋体" w:cs="宋体"/>
          <w:b w:val="0"/>
          <w:bCs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 w:val="0"/>
          <w:bCs w:val="0"/>
          <w:sz w:val="21"/>
          <w:szCs w:val="21"/>
          <w:lang w:val="en-US" w:eastAsia="zh-CN"/>
        </w:rPr>
        <w:t>填表说明：1.各学院请注明个人还是团队参赛；</w:t>
      </w:r>
    </w:p>
    <w:p>
      <w:pPr>
        <w:numPr>
          <w:ilvl w:val="0"/>
          <w:numId w:val="0"/>
        </w:numPr>
        <w:ind w:left="-315" w:leftChars="-150" w:firstLine="113" w:firstLineChars="54"/>
        <w:jc w:val="left"/>
        <w:rPr>
          <w:rFonts w:hint="default" w:ascii="宋体" w:hAnsi="宋体" w:cs="宋体"/>
          <w:b w:val="0"/>
          <w:bCs w:val="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1"/>
          <w:szCs w:val="21"/>
          <w:lang w:val="en-US" w:eastAsia="zh-CN" w:bidi="ar-SA"/>
        </w:rPr>
        <w:t>2.</w:t>
      </w:r>
      <w:r>
        <w:rPr>
          <w:rFonts w:hint="eastAsia" w:ascii="宋体" w:hAnsi="宋体" w:cs="宋体"/>
          <w:b w:val="0"/>
          <w:bCs w:val="0"/>
          <w:sz w:val="21"/>
          <w:szCs w:val="21"/>
          <w:lang w:val="en-US" w:eastAsia="zh-CN"/>
        </w:rPr>
        <w:t>团队参赛，主讲人写在第一行，成员写在主讲人下面</w:t>
      </w:r>
    </w:p>
    <w:p>
      <w:bookmarkStart w:id="0" w:name="_GoBack"/>
      <w:bookmarkEnd w:id="0"/>
    </w:p>
    <w:sectPr>
      <w:pgSz w:w="16838" w:h="11906" w:orient="landscape"/>
      <w:pgMar w:top="1361" w:right="1814" w:bottom="1361" w:left="1814" w:header="851" w:footer="992" w:gutter="0"/>
      <w:pgNumType w:fmt="decimal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汉仪书宋二KW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3FFD9AB"/>
    <w:rsid w:val="B3FFD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2025-03-24T18:42:00Z</dcterms:created>
  <dc:creator>LCCC</dc:creator>
  <cp:lastModifiedBy>LCCC</cp:lastModifiedBy>
  <dcterms:modified xsi:type="dcterms:W3CDTF">2025-03-24T18:42:30Z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2052-6.5.2.8766</vt:lpwstr>
  </property>
  <property fmtid="{D5CDD505-2E9C-101B-9397-08002B2CF9AE}" pid="3" name="ICV">
    <vt:lpwstr>93F2A7BC0DF2D4010D37E16721632B38_41</vt:lpwstr>
  </property>
</Properties>
</file>