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89E21A5">
      <w:pPr>
        <w:jc w:val="center"/>
        <w:rPr>
          <w:rFonts w:ascii="新宋体" w:hAnsi="新宋体" w:eastAsia="新宋体"/>
          <w:b/>
          <w:sz w:val="30"/>
          <w:szCs w:val="30"/>
        </w:rPr>
      </w:pPr>
      <w:r>
        <w:rPr>
          <w:rFonts w:hint="eastAsia" w:ascii="新宋体" w:hAnsi="新宋体" w:eastAsia="新宋体"/>
          <w:b/>
          <w:sz w:val="30"/>
          <w:szCs w:val="30"/>
        </w:rPr>
        <w:t>河北传媒学院</w:t>
      </w:r>
    </w:p>
    <w:p w14:paraId="09C11E70">
      <w:pPr>
        <w:jc w:val="center"/>
        <w:rPr>
          <w:rFonts w:ascii="新宋体" w:hAnsi="新宋体" w:eastAsia="新宋体"/>
          <w:b/>
          <w:sz w:val="30"/>
          <w:szCs w:val="30"/>
        </w:rPr>
      </w:pPr>
      <w:r>
        <w:rPr>
          <w:rFonts w:hint="eastAsia" w:ascii="新宋体" w:hAnsi="新宋体" w:eastAsia="新宋体"/>
          <w:b/>
          <w:sz w:val="30"/>
          <w:szCs w:val="30"/>
        </w:rPr>
        <w:t>关于召开第五届“双代会”第四次会议的通知</w:t>
      </w:r>
    </w:p>
    <w:p w14:paraId="01791D25">
      <w:pPr>
        <w:rPr>
          <w:rFonts w:ascii="新宋体" w:hAnsi="新宋体" w:eastAsia="新宋体"/>
          <w:sz w:val="28"/>
          <w:szCs w:val="28"/>
        </w:rPr>
      </w:pPr>
      <w:r>
        <w:rPr>
          <w:rFonts w:hint="eastAsia" w:ascii="新宋体" w:hAnsi="新宋体" w:eastAsia="新宋体"/>
          <w:sz w:val="28"/>
          <w:szCs w:val="28"/>
        </w:rPr>
        <w:t>各单位:</w:t>
      </w:r>
    </w:p>
    <w:p w14:paraId="501269ED">
      <w:pPr>
        <w:ind w:firstLine="600"/>
        <w:rPr>
          <w:rFonts w:ascii="新宋体" w:hAnsi="新宋体" w:eastAsia="新宋体"/>
          <w:sz w:val="28"/>
          <w:szCs w:val="28"/>
        </w:rPr>
      </w:pPr>
      <w:r>
        <w:rPr>
          <w:rFonts w:hint="eastAsia" w:ascii="新宋体" w:hAnsi="新宋体" w:eastAsia="新宋体" w:cs="宋体"/>
          <w:sz w:val="28"/>
          <w:szCs w:val="28"/>
        </w:rPr>
        <w:t>根据《中国工会章程》和《河北传媒学院教职工代表大会实施办法》的有关规定，经学校研究，定于2023年3月25日召开我校第五届“双代会”第四次会议。现将有关事项通知如下：</w:t>
      </w:r>
    </w:p>
    <w:p w14:paraId="42762AE6">
      <w:pPr>
        <w:ind w:firstLine="540"/>
        <w:rPr>
          <w:rFonts w:ascii="新宋体" w:hAnsi="新宋体" w:eastAsia="新宋体"/>
          <w:b/>
          <w:bCs/>
          <w:sz w:val="28"/>
          <w:szCs w:val="28"/>
        </w:rPr>
      </w:pPr>
      <w:r>
        <w:rPr>
          <w:rFonts w:hint="eastAsia" w:ascii="新宋体" w:hAnsi="新宋体" w:eastAsia="新宋体"/>
          <w:b/>
          <w:bCs/>
          <w:sz w:val="28"/>
          <w:szCs w:val="28"/>
        </w:rPr>
        <w:t>一、大会的指导思想和主要任务</w:t>
      </w:r>
    </w:p>
    <w:p w14:paraId="36D90DAF">
      <w:pPr>
        <w:ind w:firstLine="600"/>
        <w:rPr>
          <w:rFonts w:ascii="新宋体" w:hAnsi="新宋体" w:eastAsia="新宋体" w:cs="宋体"/>
          <w:sz w:val="28"/>
          <w:szCs w:val="28"/>
        </w:rPr>
      </w:pPr>
      <w:r>
        <w:rPr>
          <w:rFonts w:ascii="新宋体" w:hAnsi="新宋体" w:eastAsia="新宋体" w:cs="Arial"/>
          <w:sz w:val="28"/>
          <w:szCs w:val="28"/>
        </w:rPr>
        <w:t>以习近平新时代中国特色社会主义思想为指导，</w:t>
      </w:r>
      <w:r>
        <w:rPr>
          <w:rFonts w:hint="eastAsia" w:ascii="新宋体" w:hAnsi="新宋体" w:eastAsia="新宋体" w:cs="Arial"/>
          <w:sz w:val="28"/>
          <w:szCs w:val="28"/>
        </w:rPr>
        <w:t>学习</w:t>
      </w:r>
      <w:r>
        <w:rPr>
          <w:rFonts w:ascii="新宋体" w:hAnsi="新宋体" w:eastAsia="新宋体" w:cs="Arial"/>
          <w:sz w:val="28"/>
          <w:szCs w:val="28"/>
        </w:rPr>
        <w:t>贯彻落实党的</w:t>
      </w:r>
      <w:r>
        <w:rPr>
          <w:rFonts w:hint="eastAsia" w:ascii="新宋体" w:hAnsi="新宋体" w:eastAsia="新宋体" w:cs="Arial"/>
          <w:sz w:val="28"/>
          <w:szCs w:val="28"/>
        </w:rPr>
        <w:t>二十大</w:t>
      </w:r>
      <w:r>
        <w:rPr>
          <w:rFonts w:ascii="新宋体" w:hAnsi="新宋体" w:eastAsia="新宋体" w:cs="Arial"/>
          <w:sz w:val="28"/>
          <w:szCs w:val="28"/>
        </w:rPr>
        <w:t>精神，认真总结</w:t>
      </w:r>
      <w:r>
        <w:rPr>
          <w:rFonts w:hint="eastAsia" w:ascii="新宋体" w:hAnsi="新宋体" w:eastAsia="新宋体" w:cs="Arial"/>
          <w:sz w:val="28"/>
          <w:szCs w:val="28"/>
        </w:rPr>
        <w:t>我</w:t>
      </w:r>
      <w:r>
        <w:rPr>
          <w:rFonts w:ascii="新宋体" w:hAnsi="新宋体" w:eastAsia="新宋体" w:cs="Arial"/>
          <w:sz w:val="28"/>
          <w:szCs w:val="28"/>
        </w:rPr>
        <w:t>校第</w:t>
      </w:r>
      <w:r>
        <w:rPr>
          <w:rFonts w:hint="eastAsia" w:ascii="新宋体" w:hAnsi="新宋体" w:eastAsia="新宋体" w:cs="Arial"/>
          <w:sz w:val="28"/>
          <w:szCs w:val="28"/>
        </w:rPr>
        <w:t>五</w:t>
      </w:r>
      <w:r>
        <w:rPr>
          <w:rFonts w:ascii="新宋体" w:hAnsi="新宋体" w:eastAsia="新宋体" w:cs="Arial"/>
          <w:sz w:val="28"/>
          <w:szCs w:val="28"/>
        </w:rPr>
        <w:t>届</w:t>
      </w:r>
      <w:r>
        <w:rPr>
          <w:rFonts w:hint="eastAsia" w:ascii="新宋体" w:hAnsi="新宋体" w:eastAsia="新宋体" w:cs="Arial"/>
          <w:sz w:val="28"/>
          <w:szCs w:val="28"/>
        </w:rPr>
        <w:t>“双代会”</w:t>
      </w:r>
      <w:r>
        <w:rPr>
          <w:rFonts w:ascii="新宋体" w:hAnsi="新宋体" w:eastAsia="新宋体" w:cs="Arial"/>
          <w:sz w:val="28"/>
          <w:szCs w:val="28"/>
        </w:rPr>
        <w:t>第</w:t>
      </w:r>
      <w:r>
        <w:rPr>
          <w:rFonts w:hint="eastAsia" w:ascii="新宋体" w:hAnsi="新宋体" w:eastAsia="新宋体" w:cs="Arial"/>
          <w:sz w:val="28"/>
          <w:szCs w:val="28"/>
        </w:rPr>
        <w:t>三</w:t>
      </w:r>
      <w:r>
        <w:rPr>
          <w:rFonts w:ascii="新宋体" w:hAnsi="新宋体" w:eastAsia="新宋体" w:cs="Arial"/>
          <w:sz w:val="28"/>
          <w:szCs w:val="28"/>
        </w:rPr>
        <w:t>次</w:t>
      </w:r>
      <w:r>
        <w:rPr>
          <w:rFonts w:hint="eastAsia" w:ascii="新宋体" w:hAnsi="新宋体" w:eastAsia="新宋体" w:cs="Arial"/>
          <w:sz w:val="28"/>
          <w:szCs w:val="28"/>
        </w:rPr>
        <w:t>会议</w:t>
      </w:r>
      <w:r>
        <w:rPr>
          <w:rFonts w:ascii="新宋体" w:hAnsi="新宋体" w:eastAsia="新宋体" w:cs="Arial"/>
          <w:sz w:val="28"/>
          <w:szCs w:val="28"/>
        </w:rPr>
        <w:t>以来的各项工作，</w:t>
      </w:r>
      <w:r>
        <w:rPr>
          <w:rFonts w:hint="eastAsia" w:ascii="新宋体" w:hAnsi="新宋体" w:eastAsia="新宋体" w:cs="宋体"/>
          <w:sz w:val="28"/>
          <w:szCs w:val="28"/>
        </w:rPr>
        <w:t>听取审议《学校工作报告》《学校工会工作报告》《第五届“双代会”第三次会议提案工作办理情况的报告》，审议《学校财务工作报告》《学校工会财务工作报告》《教职工申诉处理办法》，</w:t>
      </w:r>
      <w:r>
        <w:rPr>
          <w:rFonts w:hint="eastAsia" w:ascii="新宋体" w:hAnsi="新宋体" w:eastAsia="新宋体"/>
          <w:sz w:val="28"/>
          <w:szCs w:val="28"/>
        </w:rPr>
        <w:t>发</w:t>
      </w:r>
      <w:r>
        <w:rPr>
          <w:rFonts w:ascii="新宋体" w:hAnsi="新宋体" w:eastAsia="新宋体" w:cs="Arial"/>
          <w:sz w:val="28"/>
          <w:szCs w:val="28"/>
        </w:rPr>
        <w:t>扬民主、深化改革、凝心聚力、共谋发展，团结带领广大教职工为</w:t>
      </w:r>
      <w:r>
        <w:rPr>
          <w:rFonts w:hint="eastAsia" w:ascii="新宋体" w:hAnsi="新宋体" w:eastAsia="新宋体" w:cs="Arial"/>
          <w:sz w:val="28"/>
          <w:szCs w:val="28"/>
        </w:rPr>
        <w:t>高水平</w:t>
      </w:r>
      <w:r>
        <w:rPr>
          <w:rFonts w:ascii="新宋体" w:hAnsi="新宋体" w:eastAsia="新宋体" w:cs="Arial"/>
          <w:sz w:val="28"/>
          <w:szCs w:val="28"/>
        </w:rPr>
        <w:t>大学建设建功立业。</w:t>
      </w:r>
    </w:p>
    <w:p w14:paraId="1BD347F5">
      <w:pPr>
        <w:ind w:firstLine="540"/>
        <w:rPr>
          <w:rFonts w:ascii="新宋体" w:hAnsi="新宋体" w:eastAsia="新宋体" w:cs="Arial"/>
          <w:b/>
          <w:bCs/>
          <w:sz w:val="28"/>
          <w:szCs w:val="28"/>
        </w:rPr>
      </w:pPr>
      <w:r>
        <w:rPr>
          <w:rFonts w:hint="eastAsia" w:ascii="新宋体" w:hAnsi="新宋体" w:eastAsia="新宋体" w:cs="Arial"/>
          <w:b/>
          <w:bCs/>
          <w:sz w:val="28"/>
          <w:szCs w:val="28"/>
        </w:rPr>
        <w:t>二、会议时间和地点</w:t>
      </w:r>
    </w:p>
    <w:p w14:paraId="095CC22C">
      <w:pPr>
        <w:ind w:firstLine="540"/>
        <w:rPr>
          <w:rFonts w:ascii="新宋体" w:hAnsi="新宋体" w:eastAsia="新宋体"/>
          <w:sz w:val="28"/>
          <w:szCs w:val="28"/>
        </w:rPr>
      </w:pPr>
      <w:r>
        <w:rPr>
          <w:rFonts w:hint="eastAsia" w:ascii="新宋体" w:hAnsi="新宋体" w:eastAsia="新宋体"/>
          <w:sz w:val="28"/>
          <w:szCs w:val="28"/>
        </w:rPr>
        <w:t>时间：3月25日，会期1天。</w:t>
      </w:r>
    </w:p>
    <w:p w14:paraId="66992664">
      <w:pPr>
        <w:ind w:firstLine="540"/>
        <w:rPr>
          <w:rFonts w:ascii="新宋体" w:hAnsi="新宋体" w:eastAsia="新宋体"/>
          <w:sz w:val="28"/>
          <w:szCs w:val="28"/>
        </w:rPr>
      </w:pPr>
      <w:r>
        <w:rPr>
          <w:rFonts w:hint="eastAsia" w:ascii="新宋体" w:hAnsi="新宋体" w:eastAsia="新宋体"/>
          <w:sz w:val="28"/>
          <w:szCs w:val="28"/>
        </w:rPr>
        <w:t>地点：兴安校区话筒楼学术报告厅。</w:t>
      </w:r>
    </w:p>
    <w:p w14:paraId="4BA25B4D">
      <w:pPr>
        <w:ind w:firstLine="540"/>
        <w:rPr>
          <w:rFonts w:ascii="新宋体" w:hAnsi="新宋体" w:eastAsia="新宋体"/>
          <w:b/>
          <w:bCs/>
          <w:sz w:val="28"/>
          <w:szCs w:val="28"/>
        </w:rPr>
      </w:pPr>
      <w:r>
        <w:rPr>
          <w:rFonts w:hint="eastAsia" w:ascii="新宋体" w:hAnsi="新宋体" w:eastAsia="新宋体"/>
          <w:b/>
          <w:bCs/>
          <w:sz w:val="28"/>
          <w:szCs w:val="28"/>
        </w:rPr>
        <w:t>三、会议筹备</w:t>
      </w:r>
    </w:p>
    <w:p w14:paraId="5036669E">
      <w:pPr>
        <w:ind w:firstLine="540"/>
        <w:rPr>
          <w:rFonts w:ascii="新宋体" w:hAnsi="新宋体" w:eastAsia="新宋体"/>
          <w:sz w:val="28"/>
          <w:szCs w:val="28"/>
        </w:rPr>
      </w:pPr>
      <w:r>
        <w:rPr>
          <w:rFonts w:hint="eastAsia" w:ascii="新宋体" w:hAnsi="新宋体" w:eastAsia="新宋体"/>
          <w:sz w:val="28"/>
          <w:szCs w:val="28"/>
        </w:rPr>
        <w:t>为保证会议顺利召开，成立以下工作机构，承担本次会议的筹备工作。</w:t>
      </w:r>
    </w:p>
    <w:p w14:paraId="03B26F7B">
      <w:pPr>
        <w:ind w:firstLine="540"/>
        <w:rPr>
          <w:rFonts w:ascii="新宋体" w:hAnsi="新宋体" w:eastAsia="新宋体"/>
          <w:sz w:val="28"/>
          <w:szCs w:val="28"/>
        </w:rPr>
      </w:pPr>
      <w:r>
        <w:rPr>
          <w:rFonts w:hint="eastAsia" w:ascii="新宋体" w:hAnsi="新宋体" w:eastAsia="新宋体"/>
          <w:sz w:val="28"/>
          <w:szCs w:val="28"/>
        </w:rPr>
        <w:t>组  长：李锦云 宋思洁</w:t>
      </w:r>
    </w:p>
    <w:p w14:paraId="2C953658">
      <w:pPr>
        <w:ind w:firstLine="540"/>
        <w:rPr>
          <w:rFonts w:ascii="新宋体" w:hAnsi="新宋体" w:eastAsia="新宋体"/>
          <w:sz w:val="28"/>
          <w:szCs w:val="28"/>
        </w:rPr>
      </w:pPr>
      <w:r>
        <w:rPr>
          <w:rFonts w:hint="eastAsia" w:ascii="新宋体" w:hAnsi="新宋体" w:eastAsia="新宋体"/>
          <w:sz w:val="28"/>
          <w:szCs w:val="28"/>
        </w:rPr>
        <w:t>副组长：陈 强 刘瑞红</w:t>
      </w:r>
    </w:p>
    <w:p w14:paraId="1A770221">
      <w:pPr>
        <w:ind w:firstLine="540"/>
        <w:rPr>
          <w:rFonts w:ascii="新宋体" w:hAnsi="新宋体" w:eastAsia="新宋体"/>
          <w:sz w:val="28"/>
          <w:szCs w:val="28"/>
        </w:rPr>
      </w:pPr>
      <w:r>
        <w:rPr>
          <w:rFonts w:hint="eastAsia" w:ascii="新宋体" w:hAnsi="新宋体" w:eastAsia="新宋体"/>
          <w:sz w:val="28"/>
          <w:szCs w:val="28"/>
        </w:rPr>
        <w:t>办公室主任：邓小群，办公室副主任：胡威立、李习华</w:t>
      </w:r>
    </w:p>
    <w:p w14:paraId="10063FB8">
      <w:pPr>
        <w:ind w:firstLine="560" w:firstLineChars="200"/>
        <w:rPr>
          <w:rFonts w:ascii="新宋体" w:hAnsi="新宋体" w:eastAsia="新宋体"/>
          <w:sz w:val="28"/>
          <w:szCs w:val="28"/>
        </w:rPr>
      </w:pPr>
      <w:r>
        <w:rPr>
          <w:rFonts w:hint="eastAsia" w:ascii="新宋体" w:hAnsi="新宋体" w:eastAsia="新宋体"/>
          <w:sz w:val="28"/>
          <w:szCs w:val="28"/>
        </w:rPr>
        <w:t>成员：孙 伟 张玉田 申春忙 徐 刚 贵传忠 陆 兵 姚 伟 高建宇 刘 博  张兴彦 侯俊卿 张顺友 杨 菲 任 倩 王 卉 潘顺磊</w:t>
      </w:r>
    </w:p>
    <w:p w14:paraId="1AB66854">
      <w:pPr>
        <w:ind w:firstLine="540"/>
        <w:rPr>
          <w:rFonts w:ascii="新宋体" w:hAnsi="新宋体" w:eastAsia="新宋体"/>
          <w:sz w:val="28"/>
          <w:szCs w:val="28"/>
        </w:rPr>
      </w:pPr>
      <w:r>
        <w:rPr>
          <w:rFonts w:hint="eastAsia" w:ascii="新宋体" w:hAnsi="新宋体" w:eastAsia="新宋体"/>
          <w:sz w:val="28"/>
          <w:szCs w:val="28"/>
        </w:rPr>
        <w:t xml:space="preserve">（二）下设具体工作小组： </w:t>
      </w:r>
      <w:r>
        <w:rPr>
          <w:rFonts w:hint="eastAsia" w:ascii="新宋体" w:hAnsi="新宋体" w:eastAsia="新宋体" w:cs="宋体"/>
          <w:sz w:val="28"/>
          <w:szCs w:val="28"/>
        </w:rPr>
        <w:t> </w:t>
      </w:r>
      <w:r>
        <w:rPr>
          <w:rFonts w:hint="eastAsia" w:ascii="新宋体" w:hAnsi="新宋体" w:eastAsia="新宋体"/>
          <w:sz w:val="28"/>
          <w:szCs w:val="28"/>
        </w:rPr>
        <w:t xml:space="preserve"> </w:t>
      </w:r>
      <w:r>
        <w:rPr>
          <w:rFonts w:hint="eastAsia" w:ascii="新宋体" w:hAnsi="新宋体" w:eastAsia="新宋体" w:cs="宋体"/>
          <w:sz w:val="28"/>
          <w:szCs w:val="28"/>
        </w:rPr>
        <w:t> </w:t>
      </w:r>
    </w:p>
    <w:p w14:paraId="2E7D901B">
      <w:pPr>
        <w:ind w:firstLine="540"/>
        <w:rPr>
          <w:rFonts w:ascii="新宋体" w:hAnsi="新宋体" w:eastAsia="新宋体"/>
          <w:sz w:val="28"/>
          <w:szCs w:val="28"/>
        </w:rPr>
      </w:pPr>
      <w:r>
        <w:rPr>
          <w:rFonts w:hint="eastAsia" w:ascii="新宋体" w:hAnsi="新宋体" w:eastAsia="新宋体"/>
          <w:sz w:val="28"/>
          <w:szCs w:val="28"/>
        </w:rPr>
        <w:t>1.会务组：组长：胡威立，成员：孙会娟 陈泽慧 李可。负责会务服务，桌牌、会场布置。</w:t>
      </w:r>
    </w:p>
    <w:p w14:paraId="60BB7985">
      <w:pPr>
        <w:ind w:firstLine="540"/>
        <w:rPr>
          <w:rFonts w:ascii="新宋体" w:hAnsi="新宋体" w:eastAsia="新宋体"/>
          <w:sz w:val="28"/>
          <w:szCs w:val="28"/>
        </w:rPr>
      </w:pPr>
      <w:r>
        <w:rPr>
          <w:rFonts w:hint="eastAsia" w:ascii="新宋体" w:hAnsi="新宋体" w:eastAsia="新宋体"/>
          <w:sz w:val="28"/>
          <w:szCs w:val="28"/>
        </w:rPr>
        <w:t>2.宣传组：组长张玉田，成员：安 峰。制作横幅、会标，摄影摄像及宣传。</w:t>
      </w:r>
    </w:p>
    <w:p w14:paraId="391E94D8">
      <w:pPr>
        <w:ind w:firstLine="540"/>
        <w:rPr>
          <w:rFonts w:ascii="新宋体" w:hAnsi="新宋体" w:eastAsia="新宋体"/>
          <w:sz w:val="28"/>
          <w:szCs w:val="28"/>
        </w:rPr>
      </w:pPr>
      <w:r>
        <w:rPr>
          <w:rFonts w:hint="eastAsia" w:ascii="新宋体" w:hAnsi="新宋体" w:eastAsia="新宋体"/>
          <w:sz w:val="28"/>
          <w:szCs w:val="28"/>
        </w:rPr>
        <w:t>3.秘书组：组长：刘瑞红，成员：邓小群 李习华 陈泽慧 王雪芳。负责起草各项报告以及大会需要通过的各项决议。</w:t>
      </w:r>
    </w:p>
    <w:p w14:paraId="24437E6F">
      <w:pPr>
        <w:tabs>
          <w:tab w:val="left" w:pos="312"/>
        </w:tabs>
        <w:ind w:firstLine="560" w:firstLineChars="200"/>
        <w:rPr>
          <w:rFonts w:ascii="新宋体" w:hAnsi="新宋体" w:eastAsia="新宋体"/>
          <w:sz w:val="28"/>
          <w:szCs w:val="28"/>
        </w:rPr>
      </w:pPr>
      <w:r>
        <w:rPr>
          <w:rFonts w:hint="eastAsia" w:ascii="新宋体" w:hAnsi="新宋体" w:eastAsia="新宋体"/>
          <w:sz w:val="28"/>
          <w:szCs w:val="28"/>
        </w:rPr>
        <w:t>4.代表资格审查组：组长：张 川，成员：姚 伟 王雪芳。负责代表资格审查，核查出席大会人数。</w:t>
      </w:r>
    </w:p>
    <w:p w14:paraId="5E80969F">
      <w:pPr>
        <w:pStyle w:val="10"/>
        <w:tabs>
          <w:tab w:val="left" w:pos="312"/>
        </w:tabs>
        <w:ind w:firstLine="560"/>
        <w:rPr>
          <w:rFonts w:ascii="新宋体" w:hAnsi="新宋体" w:eastAsia="新宋体"/>
          <w:sz w:val="28"/>
          <w:szCs w:val="28"/>
        </w:rPr>
      </w:pPr>
      <w:r>
        <w:rPr>
          <w:rFonts w:hint="eastAsia" w:ascii="新宋体" w:hAnsi="新宋体" w:eastAsia="新宋体"/>
          <w:sz w:val="28"/>
          <w:szCs w:val="28"/>
        </w:rPr>
        <w:t>5.提案审核组：组长：张玉田，成员：姚 伟</w:t>
      </w:r>
      <w:r>
        <w:rPr>
          <w:rFonts w:ascii="新宋体" w:hAnsi="新宋体" w:eastAsia="新宋体"/>
          <w:sz w:val="28"/>
          <w:szCs w:val="28"/>
        </w:rPr>
        <w:t xml:space="preserve"> </w:t>
      </w:r>
      <w:r>
        <w:rPr>
          <w:rFonts w:hint="eastAsia" w:ascii="新宋体" w:hAnsi="新宋体" w:eastAsia="新宋体"/>
          <w:sz w:val="28"/>
          <w:szCs w:val="28"/>
        </w:rPr>
        <w:t>王雪芳。查看上次会议提案的落实情况，征集、整理本次会议提案，起草提案工作报告。</w:t>
      </w:r>
    </w:p>
    <w:p w14:paraId="0DBC4F7F">
      <w:pPr>
        <w:pStyle w:val="10"/>
        <w:tabs>
          <w:tab w:val="left" w:pos="312"/>
        </w:tabs>
        <w:ind w:firstLine="560"/>
        <w:rPr>
          <w:rFonts w:ascii="新宋体" w:hAnsi="新宋体" w:eastAsia="新宋体"/>
          <w:sz w:val="28"/>
          <w:szCs w:val="28"/>
        </w:rPr>
      </w:pPr>
      <w:r>
        <w:rPr>
          <w:rFonts w:hint="eastAsia" w:ascii="新宋体" w:hAnsi="新宋体" w:eastAsia="新宋体"/>
          <w:sz w:val="28"/>
          <w:szCs w:val="28"/>
        </w:rPr>
        <w:t>6.场地和设备组：组长：李献伟，成员：宋 超、张坦、王冲。</w:t>
      </w:r>
    </w:p>
    <w:p w14:paraId="0D721B6D">
      <w:pPr>
        <w:pStyle w:val="10"/>
        <w:ind w:firstLine="560"/>
        <w:rPr>
          <w:rFonts w:ascii="新宋体" w:hAnsi="新宋体" w:eastAsia="新宋体"/>
          <w:sz w:val="28"/>
          <w:szCs w:val="28"/>
        </w:rPr>
      </w:pPr>
      <w:r>
        <w:rPr>
          <w:rFonts w:hint="eastAsia" w:ascii="新宋体" w:hAnsi="新宋体" w:eastAsia="新宋体"/>
          <w:sz w:val="28"/>
          <w:szCs w:val="28"/>
        </w:rPr>
        <w:t>7.后勤保障组：组长：姚云华、刘秀义，成员：王 强、王五英。负责班车、校园卫生、场地安全等。</w:t>
      </w:r>
    </w:p>
    <w:p w14:paraId="67823844">
      <w:pPr>
        <w:ind w:firstLine="422" w:firstLineChars="150"/>
        <w:rPr>
          <w:rFonts w:ascii="新宋体" w:hAnsi="新宋体" w:eastAsia="新宋体"/>
          <w:b/>
          <w:bCs/>
          <w:sz w:val="28"/>
          <w:szCs w:val="28"/>
        </w:rPr>
      </w:pPr>
      <w:r>
        <w:rPr>
          <w:rFonts w:hint="eastAsia" w:ascii="新宋体" w:hAnsi="新宋体" w:eastAsia="新宋体"/>
          <w:b/>
          <w:bCs/>
          <w:sz w:val="28"/>
          <w:szCs w:val="28"/>
        </w:rPr>
        <w:t>三、代表补选工作</w:t>
      </w:r>
    </w:p>
    <w:p w14:paraId="53699E37">
      <w:pPr>
        <w:ind w:firstLine="420" w:firstLineChars="150"/>
        <w:rPr>
          <w:rFonts w:ascii="新宋体" w:hAnsi="新宋体" w:eastAsia="新宋体"/>
          <w:sz w:val="28"/>
          <w:szCs w:val="28"/>
        </w:rPr>
      </w:pPr>
      <w:r>
        <w:rPr>
          <w:rFonts w:hint="eastAsia" w:ascii="新宋体" w:hAnsi="新宋体" w:eastAsia="新宋体"/>
          <w:sz w:val="28"/>
          <w:szCs w:val="28"/>
        </w:rPr>
        <w:t>由于人事变动等因素，</w:t>
      </w:r>
      <w:r>
        <w:rPr>
          <w:rFonts w:hint="eastAsia" w:ascii="新宋体" w:hAnsi="新宋体" w:eastAsia="新宋体" w:cs="Times New Roman"/>
          <w:sz w:val="28"/>
          <w:szCs w:val="28"/>
        </w:rPr>
        <w:t>新增选的代表原则上在原代表所在部门或教研室中产生；新增选的代表任期与原有代表任期一致；代表增选工作由各代表团团长统筹协调，由各党总支书记组织实施。补选</w:t>
      </w:r>
      <w:r>
        <w:rPr>
          <w:rFonts w:hint="eastAsia" w:ascii="新宋体" w:hAnsi="新宋体" w:eastAsia="新宋体"/>
          <w:sz w:val="28"/>
          <w:szCs w:val="28"/>
        </w:rPr>
        <w:t>截止时间为2023年3月16日。</w:t>
      </w:r>
    </w:p>
    <w:p w14:paraId="7499E6F5">
      <w:pPr>
        <w:ind w:firstLine="422" w:firstLineChars="150"/>
        <w:rPr>
          <w:rFonts w:ascii="新宋体" w:hAnsi="新宋体" w:eastAsia="新宋体"/>
          <w:b/>
          <w:bCs/>
          <w:sz w:val="28"/>
          <w:szCs w:val="28"/>
        </w:rPr>
      </w:pPr>
      <w:r>
        <w:rPr>
          <w:rFonts w:hint="eastAsia" w:ascii="新宋体" w:hAnsi="新宋体" w:eastAsia="新宋体"/>
          <w:b/>
          <w:bCs/>
          <w:sz w:val="28"/>
          <w:szCs w:val="28"/>
        </w:rPr>
        <w:t>四、提案征集工作</w:t>
      </w:r>
    </w:p>
    <w:p w14:paraId="5FB32A39">
      <w:pPr>
        <w:ind w:firstLine="420" w:firstLineChars="150"/>
        <w:rPr>
          <w:rFonts w:ascii="新宋体" w:hAnsi="新宋体" w:eastAsia="新宋体"/>
          <w:sz w:val="28"/>
          <w:szCs w:val="28"/>
        </w:rPr>
      </w:pPr>
      <w:r>
        <w:rPr>
          <w:rFonts w:hint="eastAsia" w:ascii="新宋体" w:hAnsi="新宋体" w:eastAsia="新宋体"/>
          <w:sz w:val="28"/>
          <w:szCs w:val="28"/>
        </w:rPr>
        <w:t>各单位要高度重视提案工作，认真组织各位代表广泛征求和收集教职工意见，共同做好本次“双代会”的提案征集工作。提案征集截止时间为2023年3月21日。</w:t>
      </w:r>
    </w:p>
    <w:p w14:paraId="11FBB9D4">
      <w:pPr>
        <w:ind w:firstLine="562" w:firstLineChars="200"/>
        <w:rPr>
          <w:rFonts w:ascii="新宋体" w:hAnsi="新宋体" w:eastAsia="新宋体"/>
          <w:b/>
          <w:bCs/>
          <w:sz w:val="28"/>
          <w:szCs w:val="28"/>
        </w:rPr>
      </w:pPr>
      <w:r>
        <w:rPr>
          <w:rFonts w:hint="eastAsia" w:ascii="新宋体" w:hAnsi="新宋体" w:eastAsia="新宋体"/>
          <w:b/>
          <w:bCs/>
          <w:sz w:val="28"/>
          <w:szCs w:val="28"/>
        </w:rPr>
        <w:t>五、其他</w:t>
      </w:r>
    </w:p>
    <w:p w14:paraId="1E76AD04">
      <w:pPr>
        <w:ind w:firstLine="560" w:firstLineChars="200"/>
        <w:rPr>
          <w:rFonts w:ascii="新宋体" w:hAnsi="新宋体" w:eastAsia="新宋体" w:cs="宋体"/>
          <w:kern w:val="0"/>
          <w:sz w:val="28"/>
          <w:szCs w:val="28"/>
        </w:rPr>
      </w:pPr>
      <w:r>
        <w:rPr>
          <w:rFonts w:hint="eastAsia" w:ascii="新宋体" w:hAnsi="新宋体" w:eastAsia="新宋体"/>
          <w:sz w:val="28"/>
          <w:szCs w:val="28"/>
        </w:rPr>
        <w:t>1.为了保证“双代会”的顺利召开，请各位代表所在单位尽量不要</w:t>
      </w:r>
      <w:r>
        <w:rPr>
          <w:rFonts w:hint="eastAsia" w:ascii="新宋体" w:hAnsi="新宋体" w:eastAsia="新宋体" w:cs="宋体"/>
          <w:kern w:val="0"/>
          <w:sz w:val="28"/>
          <w:szCs w:val="28"/>
        </w:rPr>
        <w:t>在会议期间安排代表参加与“双代会”时间相冲突的其他活动。如有特殊情况不能参加会议的，须向团长提出书面请假报告，并交大会</w:t>
      </w:r>
      <w:bookmarkStart w:id="0" w:name="_GoBack"/>
      <w:bookmarkEnd w:id="0"/>
      <w:r>
        <w:rPr>
          <w:rFonts w:hint="eastAsia" w:ascii="新宋体" w:hAnsi="新宋体" w:eastAsia="新宋体" w:cs="宋体"/>
          <w:kern w:val="0"/>
          <w:sz w:val="28"/>
          <w:szCs w:val="28"/>
        </w:rPr>
        <w:t>筹备组批准。</w:t>
      </w:r>
    </w:p>
    <w:p w14:paraId="7F5FE90B">
      <w:pPr>
        <w:widowControl/>
        <w:spacing w:line="480" w:lineRule="atLeast"/>
        <w:ind w:firstLine="480"/>
        <w:jc w:val="left"/>
        <w:rPr>
          <w:rFonts w:ascii="新宋体" w:hAnsi="新宋体" w:eastAsia="新宋体"/>
          <w:sz w:val="28"/>
          <w:szCs w:val="28"/>
        </w:rPr>
      </w:pPr>
      <w:r>
        <w:rPr>
          <w:rFonts w:hint="eastAsia" w:ascii="新宋体" w:hAnsi="新宋体" w:eastAsia="新宋体" w:cs="宋体"/>
          <w:kern w:val="0"/>
          <w:sz w:val="28"/>
          <w:szCs w:val="28"/>
        </w:rPr>
        <w:t>2.</w:t>
      </w:r>
      <w:r>
        <w:rPr>
          <w:rFonts w:hint="eastAsia" w:ascii="新宋体" w:hAnsi="新宋体" w:eastAsia="新宋体"/>
          <w:sz w:val="28"/>
          <w:szCs w:val="28"/>
        </w:rPr>
        <w:t>未尽事宜将根据会议筹备实际情况另行通知。</w:t>
      </w:r>
    </w:p>
    <w:p w14:paraId="54561932">
      <w:pPr>
        <w:ind w:firstLine="540"/>
        <w:rPr>
          <w:rFonts w:ascii="新宋体" w:hAnsi="新宋体" w:eastAsia="新宋体"/>
          <w:sz w:val="28"/>
          <w:szCs w:val="28"/>
        </w:rPr>
      </w:pPr>
      <w:r>
        <w:rPr>
          <w:rFonts w:hint="eastAsia" w:ascii="新宋体" w:hAnsi="新宋体" w:eastAsia="新宋体" w:cs="宋体"/>
          <w:sz w:val="28"/>
          <w:szCs w:val="28"/>
        </w:rPr>
        <w:t> </w:t>
      </w:r>
      <w:r>
        <w:rPr>
          <w:rFonts w:hint="eastAsia" w:ascii="新宋体" w:hAnsi="新宋体" w:eastAsia="新宋体"/>
          <w:sz w:val="28"/>
          <w:szCs w:val="28"/>
        </w:rPr>
        <w:t xml:space="preserve">                </w:t>
      </w:r>
    </w:p>
    <w:p w14:paraId="55AA0059">
      <w:pPr>
        <w:ind w:firstLine="4340" w:firstLineChars="1550"/>
        <w:rPr>
          <w:rFonts w:hint="eastAsia" w:ascii="新宋体" w:hAnsi="新宋体" w:eastAsia="新宋体"/>
          <w:sz w:val="28"/>
          <w:szCs w:val="28"/>
          <w:lang w:val="en-US" w:eastAsia="zh-CN"/>
        </w:rPr>
      </w:pPr>
      <w:r>
        <w:rPr>
          <w:rFonts w:hint="eastAsia" w:ascii="新宋体" w:hAnsi="新宋体" w:eastAsia="新宋体"/>
          <w:sz w:val="28"/>
          <w:szCs w:val="28"/>
        </w:rPr>
        <w:t>2023年3月6</w:t>
      </w:r>
      <w:r>
        <w:rPr>
          <w:rFonts w:hint="eastAsia" w:ascii="新宋体" w:hAnsi="新宋体" w:eastAsia="新宋体"/>
          <w:sz w:val="28"/>
          <w:szCs w:val="28"/>
          <w:lang w:val="en-US" w:eastAsia="zh-CN"/>
        </w:rPr>
        <w:t>日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新宋体">
    <w:panose1 w:val="02010609030101010101"/>
    <w:charset w:val="86"/>
    <w:family w:val="modern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375059"/>
    <w:rsid w:val="00000560"/>
    <w:rsid w:val="00027259"/>
    <w:rsid w:val="000451B6"/>
    <w:rsid w:val="00053CB8"/>
    <w:rsid w:val="000A0795"/>
    <w:rsid w:val="000A541C"/>
    <w:rsid w:val="000B65CC"/>
    <w:rsid w:val="000C632B"/>
    <w:rsid w:val="000D23DA"/>
    <w:rsid w:val="000E0492"/>
    <w:rsid w:val="000E3424"/>
    <w:rsid w:val="000E5F2C"/>
    <w:rsid w:val="00104FF8"/>
    <w:rsid w:val="00117134"/>
    <w:rsid w:val="001427C1"/>
    <w:rsid w:val="00144704"/>
    <w:rsid w:val="001540F7"/>
    <w:rsid w:val="001559AC"/>
    <w:rsid w:val="00164A9D"/>
    <w:rsid w:val="0016595A"/>
    <w:rsid w:val="00167710"/>
    <w:rsid w:val="001906E2"/>
    <w:rsid w:val="001A287E"/>
    <w:rsid w:val="001A3D32"/>
    <w:rsid w:val="001C517A"/>
    <w:rsid w:val="001D2857"/>
    <w:rsid w:val="001F61D0"/>
    <w:rsid w:val="001F6967"/>
    <w:rsid w:val="0020490E"/>
    <w:rsid w:val="00220486"/>
    <w:rsid w:val="002329FC"/>
    <w:rsid w:val="00232DED"/>
    <w:rsid w:val="00246154"/>
    <w:rsid w:val="00246CE3"/>
    <w:rsid w:val="00260EBF"/>
    <w:rsid w:val="00270DD3"/>
    <w:rsid w:val="00286FD7"/>
    <w:rsid w:val="002D1A40"/>
    <w:rsid w:val="002D2655"/>
    <w:rsid w:val="002D2AD5"/>
    <w:rsid w:val="002D4421"/>
    <w:rsid w:val="002D47A0"/>
    <w:rsid w:val="002D7EE6"/>
    <w:rsid w:val="002E47ED"/>
    <w:rsid w:val="003014A6"/>
    <w:rsid w:val="0031651F"/>
    <w:rsid w:val="00317056"/>
    <w:rsid w:val="003365BC"/>
    <w:rsid w:val="0034377F"/>
    <w:rsid w:val="00345BAF"/>
    <w:rsid w:val="00360AE1"/>
    <w:rsid w:val="00375059"/>
    <w:rsid w:val="00385C6C"/>
    <w:rsid w:val="003B3752"/>
    <w:rsid w:val="003E0DF7"/>
    <w:rsid w:val="003F13F6"/>
    <w:rsid w:val="003F1AA8"/>
    <w:rsid w:val="003F6F00"/>
    <w:rsid w:val="00412EEE"/>
    <w:rsid w:val="00422643"/>
    <w:rsid w:val="00427E05"/>
    <w:rsid w:val="0043340C"/>
    <w:rsid w:val="00451E9A"/>
    <w:rsid w:val="004542D6"/>
    <w:rsid w:val="00481D87"/>
    <w:rsid w:val="0048410F"/>
    <w:rsid w:val="00496CA1"/>
    <w:rsid w:val="004B7559"/>
    <w:rsid w:val="004B7F65"/>
    <w:rsid w:val="004C1121"/>
    <w:rsid w:val="004E16B7"/>
    <w:rsid w:val="004E227C"/>
    <w:rsid w:val="004E39C3"/>
    <w:rsid w:val="00511113"/>
    <w:rsid w:val="00514EE0"/>
    <w:rsid w:val="00520F09"/>
    <w:rsid w:val="005417E2"/>
    <w:rsid w:val="00543883"/>
    <w:rsid w:val="00543F8C"/>
    <w:rsid w:val="0054479F"/>
    <w:rsid w:val="005624F8"/>
    <w:rsid w:val="00563BD3"/>
    <w:rsid w:val="0058386E"/>
    <w:rsid w:val="00584355"/>
    <w:rsid w:val="00587C34"/>
    <w:rsid w:val="005965D7"/>
    <w:rsid w:val="005978BB"/>
    <w:rsid w:val="005C0D68"/>
    <w:rsid w:val="005E1E45"/>
    <w:rsid w:val="005E2BE9"/>
    <w:rsid w:val="0060797C"/>
    <w:rsid w:val="00623BFC"/>
    <w:rsid w:val="00627112"/>
    <w:rsid w:val="00641A3E"/>
    <w:rsid w:val="00643A3B"/>
    <w:rsid w:val="00656F59"/>
    <w:rsid w:val="00670588"/>
    <w:rsid w:val="00675821"/>
    <w:rsid w:val="006956C4"/>
    <w:rsid w:val="006A2CBE"/>
    <w:rsid w:val="006B58A4"/>
    <w:rsid w:val="006C1D5A"/>
    <w:rsid w:val="006D01F8"/>
    <w:rsid w:val="006D7EC6"/>
    <w:rsid w:val="00745B85"/>
    <w:rsid w:val="00781C6E"/>
    <w:rsid w:val="007915DC"/>
    <w:rsid w:val="00812572"/>
    <w:rsid w:val="0081260C"/>
    <w:rsid w:val="00830AE7"/>
    <w:rsid w:val="00856148"/>
    <w:rsid w:val="008578B2"/>
    <w:rsid w:val="00862E59"/>
    <w:rsid w:val="008711AF"/>
    <w:rsid w:val="008875E4"/>
    <w:rsid w:val="008A3184"/>
    <w:rsid w:val="008B35DD"/>
    <w:rsid w:val="008C0A76"/>
    <w:rsid w:val="008C3D13"/>
    <w:rsid w:val="008D6507"/>
    <w:rsid w:val="008F5CEF"/>
    <w:rsid w:val="008F6525"/>
    <w:rsid w:val="008F6E72"/>
    <w:rsid w:val="00901278"/>
    <w:rsid w:val="00911D43"/>
    <w:rsid w:val="009146FE"/>
    <w:rsid w:val="00926B11"/>
    <w:rsid w:val="00934A97"/>
    <w:rsid w:val="009423D7"/>
    <w:rsid w:val="00943068"/>
    <w:rsid w:val="009602BE"/>
    <w:rsid w:val="00961258"/>
    <w:rsid w:val="00961457"/>
    <w:rsid w:val="009B2CF4"/>
    <w:rsid w:val="009B3FAF"/>
    <w:rsid w:val="009B7A3E"/>
    <w:rsid w:val="009D0EAC"/>
    <w:rsid w:val="009D1852"/>
    <w:rsid w:val="009D4C87"/>
    <w:rsid w:val="009D7E39"/>
    <w:rsid w:val="009E2838"/>
    <w:rsid w:val="009F3FBC"/>
    <w:rsid w:val="00A05C9B"/>
    <w:rsid w:val="00A158E4"/>
    <w:rsid w:val="00A2286A"/>
    <w:rsid w:val="00A23C06"/>
    <w:rsid w:val="00A2775F"/>
    <w:rsid w:val="00A4189D"/>
    <w:rsid w:val="00A567F7"/>
    <w:rsid w:val="00A6262C"/>
    <w:rsid w:val="00A63195"/>
    <w:rsid w:val="00A631DB"/>
    <w:rsid w:val="00A77710"/>
    <w:rsid w:val="00A84BAF"/>
    <w:rsid w:val="00A91C76"/>
    <w:rsid w:val="00A91DB1"/>
    <w:rsid w:val="00A943DE"/>
    <w:rsid w:val="00AC18EB"/>
    <w:rsid w:val="00AD6CFF"/>
    <w:rsid w:val="00AD7BF2"/>
    <w:rsid w:val="00AE5ADC"/>
    <w:rsid w:val="00B06840"/>
    <w:rsid w:val="00B10EFE"/>
    <w:rsid w:val="00B217C0"/>
    <w:rsid w:val="00B220B7"/>
    <w:rsid w:val="00B42321"/>
    <w:rsid w:val="00B572BA"/>
    <w:rsid w:val="00B60C5D"/>
    <w:rsid w:val="00B63309"/>
    <w:rsid w:val="00B72174"/>
    <w:rsid w:val="00B7286E"/>
    <w:rsid w:val="00BA2BE2"/>
    <w:rsid w:val="00BC6270"/>
    <w:rsid w:val="00BC7855"/>
    <w:rsid w:val="00BE1355"/>
    <w:rsid w:val="00BF51BF"/>
    <w:rsid w:val="00C068FF"/>
    <w:rsid w:val="00C230F9"/>
    <w:rsid w:val="00C24917"/>
    <w:rsid w:val="00C33DC5"/>
    <w:rsid w:val="00C4397A"/>
    <w:rsid w:val="00C642E7"/>
    <w:rsid w:val="00C706CC"/>
    <w:rsid w:val="00C75440"/>
    <w:rsid w:val="00C77544"/>
    <w:rsid w:val="00C83D51"/>
    <w:rsid w:val="00C915EF"/>
    <w:rsid w:val="00C93942"/>
    <w:rsid w:val="00CD2D16"/>
    <w:rsid w:val="00CD4801"/>
    <w:rsid w:val="00CF1B11"/>
    <w:rsid w:val="00CF485F"/>
    <w:rsid w:val="00CF6E3C"/>
    <w:rsid w:val="00D07587"/>
    <w:rsid w:val="00D21F35"/>
    <w:rsid w:val="00D2572C"/>
    <w:rsid w:val="00D5515F"/>
    <w:rsid w:val="00DB3F02"/>
    <w:rsid w:val="00DC0DEB"/>
    <w:rsid w:val="00DD1549"/>
    <w:rsid w:val="00DE3C49"/>
    <w:rsid w:val="00DE65C5"/>
    <w:rsid w:val="00DF14FF"/>
    <w:rsid w:val="00E0318E"/>
    <w:rsid w:val="00E11543"/>
    <w:rsid w:val="00E13D12"/>
    <w:rsid w:val="00E22897"/>
    <w:rsid w:val="00E3176C"/>
    <w:rsid w:val="00E53D1E"/>
    <w:rsid w:val="00E54DA1"/>
    <w:rsid w:val="00E560DE"/>
    <w:rsid w:val="00E75E97"/>
    <w:rsid w:val="00E86196"/>
    <w:rsid w:val="00E8693E"/>
    <w:rsid w:val="00E91123"/>
    <w:rsid w:val="00E96DC0"/>
    <w:rsid w:val="00EA6DAD"/>
    <w:rsid w:val="00EE62C9"/>
    <w:rsid w:val="00EF79FE"/>
    <w:rsid w:val="00F13F55"/>
    <w:rsid w:val="00F2181A"/>
    <w:rsid w:val="00F263EB"/>
    <w:rsid w:val="00F55F0B"/>
    <w:rsid w:val="00F63552"/>
    <w:rsid w:val="00F66095"/>
    <w:rsid w:val="00F829A0"/>
    <w:rsid w:val="00F83D43"/>
    <w:rsid w:val="00F915E2"/>
    <w:rsid w:val="00FD6E0A"/>
    <w:rsid w:val="00FE02A2"/>
    <w:rsid w:val="00FE26E5"/>
    <w:rsid w:val="00FE3FB3"/>
    <w:rsid w:val="00FE4C84"/>
    <w:rsid w:val="00FE7E64"/>
    <w:rsid w:val="26203AE1"/>
    <w:rsid w:val="2839578B"/>
    <w:rsid w:val="2B6568DD"/>
    <w:rsid w:val="38E022B4"/>
    <w:rsid w:val="4DB01780"/>
    <w:rsid w:val="544A364C"/>
    <w:rsid w:val="55DD6A24"/>
    <w:rsid w:val="658155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semiHidden="0" w:name="header"/>
    <w:lsdException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8">
    <w:name w:val="Default Paragraph Font"/>
    <w:semiHidden/>
    <w:unhideWhenUsed/>
    <w:uiPriority w:val="1"/>
  </w:style>
  <w:style w:type="table" w:default="1" w:styleId="6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13"/>
    <w:semiHidden/>
    <w:unhideWhenUsed/>
    <w:uiPriority w:val="99"/>
    <w:rPr>
      <w:sz w:val="18"/>
      <w:szCs w:val="18"/>
    </w:rPr>
  </w:style>
  <w:style w:type="paragraph" w:styleId="3">
    <w:name w:val="footer"/>
    <w:basedOn w:val="1"/>
    <w:link w:val="12"/>
    <w:unhideWhenUsed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11"/>
    <w:unhideWhenUsed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5">
    <w:name w:val="Normal (Web)"/>
    <w:basedOn w:val="1"/>
    <w:unhideWhenUsed/>
    <w:uiPriority w:val="99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table" w:styleId="7">
    <w:name w:val="Table Grid"/>
    <w:basedOn w:val="6"/>
    <w:qFormat/>
    <w:uiPriority w:val="5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9">
    <w:name w:val="Hyperlink"/>
    <w:basedOn w:val="8"/>
    <w:unhideWhenUsed/>
    <w:uiPriority w:val="99"/>
    <w:rPr>
      <w:color w:val="0000FF" w:themeColor="hyperlink"/>
      <w:u w:val="single"/>
    </w:rPr>
  </w:style>
  <w:style w:type="paragraph" w:styleId="10">
    <w:name w:val="List Paragraph"/>
    <w:basedOn w:val="1"/>
    <w:qFormat/>
    <w:uiPriority w:val="34"/>
    <w:pPr>
      <w:ind w:firstLine="420" w:firstLineChars="200"/>
    </w:pPr>
  </w:style>
  <w:style w:type="character" w:customStyle="1" w:styleId="11">
    <w:name w:val="页眉 Char"/>
    <w:basedOn w:val="8"/>
    <w:link w:val="4"/>
    <w:uiPriority w:val="99"/>
    <w:rPr>
      <w:sz w:val="18"/>
      <w:szCs w:val="18"/>
    </w:rPr>
  </w:style>
  <w:style w:type="character" w:customStyle="1" w:styleId="12">
    <w:name w:val="页脚 Char"/>
    <w:basedOn w:val="8"/>
    <w:link w:val="3"/>
    <w:qFormat/>
    <w:uiPriority w:val="99"/>
    <w:rPr>
      <w:sz w:val="18"/>
      <w:szCs w:val="18"/>
    </w:rPr>
  </w:style>
  <w:style w:type="character" w:customStyle="1" w:styleId="13">
    <w:name w:val="批注框文本 Char"/>
    <w:basedOn w:val="8"/>
    <w:link w:val="2"/>
    <w:semiHidden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QTOS</Company>
  <Pages>3</Pages>
  <Words>1084</Words>
  <Characters>1109</Characters>
  <Lines>8</Lines>
  <Paragraphs>2</Paragraphs>
  <TotalTime>81</TotalTime>
  <ScaleCrop>false</ScaleCrop>
  <LinksUpToDate>false</LinksUpToDate>
  <CharactersWithSpaces>1172</CharactersWithSpaces>
  <Application>WPS Office_12.1.0.21541_F1E327BC-269C-435d-A152-05C5408002CA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2019-12-06T05:55:00Z</dcterms:created>
  <dc:creator>付文</dc:creator>
  <cp:lastModifiedBy>世栩</cp:lastModifiedBy>
  <cp:lastPrinted>2019-12-09T01:40:00Z</cp:lastPrinted>
  <dcterms:modified xsi:type="dcterms:W3CDTF">2025-06-24T08:29:45Z</dcterms:modified>
  <cp:revision>124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2052-12.1.0.21541</vt:lpwstr>
  </property>
  <property fmtid="{D5CDD505-2E9C-101B-9397-08002B2CF9AE}" pid="3" name="KSOTemplateDocerSaveRecord">
    <vt:lpwstr>eyJoZGlkIjoiMmZhNWM5NDQ2YjYxNzM1OGRkYjFiODYwNTFlMWJiYWMiLCJ1c2VySWQiOiI0NDM2NjUyNTkifQ==</vt:lpwstr>
  </property>
  <property fmtid="{D5CDD505-2E9C-101B-9397-08002B2CF9AE}" pid="4" name="ICV">
    <vt:lpwstr>5866BEFE57174E2A921AFD741D6B3A90_12</vt:lpwstr>
  </property>
</Properties>
</file>