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1B" w:rsidRPr="00D370E1" w:rsidRDefault="00D9681B" w:rsidP="00163F74">
      <w:pPr>
        <w:spacing w:line="360" w:lineRule="auto"/>
        <w:rPr>
          <w:rFonts w:ascii="宋体"/>
          <w:bCs/>
          <w:sz w:val="24"/>
        </w:rPr>
      </w:pPr>
      <w:r w:rsidRPr="00D370E1">
        <w:rPr>
          <w:rFonts w:ascii="宋体" w:hAnsi="宋体" w:hint="eastAsia"/>
          <w:bCs/>
          <w:sz w:val="24"/>
        </w:rPr>
        <w:t>一、马克思主义和马克思主义基本原理</w:t>
      </w:r>
    </w:p>
    <w:p w:rsidR="00D9681B" w:rsidRPr="00D370E1" w:rsidRDefault="00D9681B" w:rsidP="00D370E1">
      <w:pPr>
        <w:spacing w:line="360" w:lineRule="auto"/>
        <w:ind w:firstLineChars="150" w:firstLine="31680"/>
        <w:rPr>
          <w:rFonts w:ascii="宋体"/>
          <w:bCs/>
          <w:sz w:val="24"/>
        </w:rPr>
      </w:pPr>
      <w:r w:rsidRPr="00D370E1">
        <w:rPr>
          <w:rFonts w:ascii="宋体" w:hAnsi="宋体" w:hint="eastAsia"/>
          <w:bCs/>
          <w:sz w:val="24"/>
        </w:rPr>
        <w:t>（一）什么是马克思主义</w:t>
      </w:r>
    </w:p>
    <w:p w:rsidR="00D9681B" w:rsidRPr="00D370E1" w:rsidRDefault="00D9681B" w:rsidP="00D370E1">
      <w:pPr>
        <w:spacing w:line="360" w:lineRule="auto"/>
        <w:ind w:firstLineChars="250" w:firstLine="31680"/>
        <w:rPr>
          <w:rFonts w:ascii="宋体"/>
          <w:bCs/>
          <w:sz w:val="24"/>
        </w:rPr>
      </w:pPr>
      <w:r w:rsidRPr="00D370E1">
        <w:rPr>
          <w:rFonts w:ascii="宋体" w:hAnsi="宋体"/>
          <w:bCs/>
          <w:sz w:val="24"/>
        </w:rPr>
        <w:t>1</w:t>
      </w:r>
      <w:r w:rsidRPr="00D370E1">
        <w:rPr>
          <w:rFonts w:ascii="宋体" w:hAnsi="宋体" w:hint="eastAsia"/>
          <w:bCs/>
          <w:sz w:val="24"/>
        </w:rPr>
        <w:t>、从它的创造者、继承者的认识成果讲；</w:t>
      </w:r>
    </w:p>
    <w:p w:rsidR="00D9681B" w:rsidRPr="00D370E1" w:rsidRDefault="00D9681B" w:rsidP="00D370E1">
      <w:pPr>
        <w:spacing w:line="360" w:lineRule="auto"/>
        <w:ind w:firstLineChars="250" w:firstLine="31680"/>
        <w:rPr>
          <w:rFonts w:ascii="宋体"/>
          <w:bCs/>
          <w:sz w:val="24"/>
        </w:rPr>
      </w:pPr>
      <w:r w:rsidRPr="00D370E1">
        <w:rPr>
          <w:rFonts w:ascii="宋体" w:hAnsi="宋体"/>
          <w:bCs/>
          <w:sz w:val="24"/>
        </w:rPr>
        <w:t>2</w:t>
      </w:r>
      <w:r w:rsidRPr="00D370E1">
        <w:rPr>
          <w:rFonts w:ascii="宋体" w:hAnsi="宋体" w:hint="eastAsia"/>
          <w:bCs/>
          <w:sz w:val="24"/>
        </w:rPr>
        <w:t>、从它的阶级属性讲</w:t>
      </w:r>
    </w:p>
    <w:p w:rsidR="00D9681B" w:rsidRPr="00D370E1" w:rsidRDefault="00D9681B" w:rsidP="00D370E1">
      <w:pPr>
        <w:ind w:firstLineChars="250" w:firstLine="31680"/>
        <w:rPr>
          <w:rFonts w:ascii="宋体"/>
          <w:bCs/>
          <w:sz w:val="24"/>
        </w:rPr>
      </w:pPr>
      <w:r w:rsidRPr="00D370E1">
        <w:rPr>
          <w:rFonts w:ascii="宋体" w:hAnsi="宋体"/>
          <w:bCs/>
          <w:sz w:val="24"/>
        </w:rPr>
        <w:t>3</w:t>
      </w:r>
      <w:r w:rsidRPr="00D370E1">
        <w:rPr>
          <w:rFonts w:ascii="宋体" w:hAnsi="宋体" w:hint="eastAsia"/>
          <w:bCs/>
          <w:sz w:val="24"/>
        </w:rPr>
        <w:t>、从它的研究对象和主要内容讲</w:t>
      </w:r>
    </w:p>
    <w:p w:rsidR="00D9681B" w:rsidRPr="00D370E1" w:rsidRDefault="00D9681B" w:rsidP="00D370E1">
      <w:pPr>
        <w:spacing w:line="360" w:lineRule="auto"/>
        <w:ind w:firstLineChars="150" w:firstLine="31680"/>
        <w:rPr>
          <w:rFonts w:ascii="宋体"/>
          <w:bCs/>
          <w:sz w:val="24"/>
        </w:rPr>
      </w:pPr>
      <w:r w:rsidRPr="00D370E1">
        <w:rPr>
          <w:rFonts w:ascii="宋体" w:hAnsi="宋体" w:hint="eastAsia"/>
          <w:bCs/>
          <w:sz w:val="24"/>
        </w:rPr>
        <w:t>马克思主义哲学、马克思主义政治经济学和科学社会主义是三个主要组成部分。</w:t>
      </w:r>
    </w:p>
    <w:p w:rsidR="00D9681B" w:rsidRPr="00D370E1" w:rsidRDefault="00D9681B" w:rsidP="00D370E1">
      <w:pPr>
        <w:spacing w:line="360" w:lineRule="auto"/>
        <w:ind w:firstLineChars="250" w:firstLine="31680"/>
        <w:rPr>
          <w:rFonts w:ascii="宋体"/>
          <w:bCs/>
          <w:sz w:val="24"/>
        </w:rPr>
      </w:pPr>
      <w:r w:rsidRPr="00D370E1">
        <w:rPr>
          <w:rFonts w:ascii="宋体" w:hAnsi="宋体" w:hint="eastAsia"/>
          <w:bCs/>
          <w:sz w:val="24"/>
        </w:rPr>
        <w:t>（二）什么是马克思主义基本原理</w:t>
      </w:r>
    </w:p>
    <w:p w:rsidR="00D9681B" w:rsidRPr="00D370E1" w:rsidRDefault="00D9681B" w:rsidP="00EA51EE">
      <w:pPr>
        <w:spacing w:line="360" w:lineRule="auto"/>
        <w:ind w:leftChars="171" w:left="31680" w:firstLineChars="50" w:firstLine="31680"/>
        <w:rPr>
          <w:rFonts w:ascii="宋体"/>
          <w:bCs/>
          <w:sz w:val="24"/>
        </w:rPr>
      </w:pPr>
      <w:r w:rsidRPr="00D370E1">
        <w:rPr>
          <w:rFonts w:ascii="宋体" w:hAnsi="宋体" w:hint="eastAsia"/>
          <w:bCs/>
          <w:sz w:val="24"/>
        </w:rPr>
        <w:t>基本立场：始终站在人民大众的立场上</w:t>
      </w:r>
    </w:p>
    <w:p w:rsidR="00D9681B" w:rsidRPr="00D370E1" w:rsidRDefault="00D9681B" w:rsidP="00EA51EE">
      <w:pPr>
        <w:spacing w:line="360" w:lineRule="auto"/>
        <w:ind w:leftChars="171" w:left="31680" w:firstLineChars="50" w:firstLine="31680"/>
        <w:rPr>
          <w:rFonts w:ascii="宋体"/>
          <w:bCs/>
          <w:sz w:val="24"/>
        </w:rPr>
      </w:pPr>
      <w:r w:rsidRPr="00D370E1">
        <w:rPr>
          <w:rFonts w:ascii="宋体" w:hAnsi="宋体" w:hint="eastAsia"/>
          <w:bCs/>
          <w:sz w:val="24"/>
        </w:rPr>
        <w:t>基本观点：关于自然界人类社会和思维发展规律的科学认识。</w:t>
      </w:r>
    </w:p>
    <w:p w:rsidR="00D9681B" w:rsidRPr="00D370E1" w:rsidRDefault="00D9681B" w:rsidP="00EA51EE">
      <w:pPr>
        <w:spacing w:line="360" w:lineRule="auto"/>
        <w:ind w:leftChars="171" w:left="31680" w:firstLineChars="50" w:firstLine="31680"/>
        <w:rPr>
          <w:rFonts w:ascii="宋体"/>
          <w:bCs/>
          <w:sz w:val="24"/>
        </w:rPr>
      </w:pPr>
      <w:r w:rsidRPr="00D370E1">
        <w:rPr>
          <w:rFonts w:ascii="宋体" w:hAnsi="宋体" w:hint="eastAsia"/>
          <w:bCs/>
          <w:sz w:val="24"/>
        </w:rPr>
        <w:t>基本方法：实事求是、历史分析的方法，群众路线等。</w:t>
      </w:r>
    </w:p>
    <w:p w:rsidR="00D9681B" w:rsidRPr="00D370E1" w:rsidRDefault="00D9681B" w:rsidP="00D370E1">
      <w:pPr>
        <w:spacing w:line="360" w:lineRule="auto"/>
        <w:ind w:firstLineChars="200" w:firstLine="31680"/>
        <w:rPr>
          <w:rFonts w:ascii="宋体"/>
          <w:bCs/>
          <w:sz w:val="24"/>
        </w:rPr>
      </w:pPr>
      <w:r w:rsidRPr="00D370E1">
        <w:rPr>
          <w:rFonts w:ascii="宋体" w:hAnsi="宋体" w:hint="eastAsia"/>
          <w:bCs/>
          <w:sz w:val="24"/>
        </w:rPr>
        <w:t>二、马克思主义的创立和发展</w:t>
      </w:r>
    </w:p>
    <w:p w:rsidR="00D9681B" w:rsidRPr="00D370E1" w:rsidRDefault="00D9681B" w:rsidP="00D370E1">
      <w:pPr>
        <w:spacing w:line="360" w:lineRule="auto"/>
        <w:ind w:firstLineChars="147" w:firstLine="31680"/>
        <w:rPr>
          <w:rFonts w:ascii="宋体"/>
          <w:bCs/>
          <w:sz w:val="24"/>
        </w:rPr>
      </w:pPr>
      <w:r w:rsidRPr="00D370E1">
        <w:rPr>
          <w:rFonts w:ascii="宋体" w:hAnsi="宋体" w:hint="eastAsia"/>
          <w:bCs/>
          <w:sz w:val="24"/>
        </w:rPr>
        <w:t>（一）马克思主义的创立</w:t>
      </w:r>
    </w:p>
    <w:p w:rsidR="00D9681B" w:rsidRPr="00D370E1" w:rsidRDefault="00D9681B" w:rsidP="00D370E1">
      <w:pPr>
        <w:spacing w:line="360" w:lineRule="auto"/>
        <w:ind w:firstLineChars="147" w:firstLine="31680"/>
        <w:rPr>
          <w:rFonts w:ascii="宋体"/>
          <w:bCs/>
          <w:sz w:val="24"/>
        </w:rPr>
      </w:pPr>
      <w:r w:rsidRPr="00D370E1">
        <w:rPr>
          <w:rFonts w:ascii="宋体" w:hAnsi="宋体" w:hint="eastAsia"/>
          <w:bCs/>
          <w:sz w:val="24"/>
        </w:rPr>
        <w:t>社会根源</w:t>
      </w:r>
      <w:r>
        <w:rPr>
          <w:rFonts w:ascii="宋体" w:hAnsi="宋体" w:hint="eastAsia"/>
          <w:bCs/>
          <w:sz w:val="24"/>
        </w:rPr>
        <w:t>、</w:t>
      </w:r>
      <w:r w:rsidRPr="00D370E1">
        <w:rPr>
          <w:rFonts w:ascii="宋体" w:hAnsi="宋体" w:hint="eastAsia"/>
          <w:bCs/>
          <w:sz w:val="24"/>
        </w:rPr>
        <w:t>阶级基础</w:t>
      </w:r>
      <w:r>
        <w:rPr>
          <w:rFonts w:ascii="宋体" w:hAnsi="宋体" w:hint="eastAsia"/>
          <w:bCs/>
          <w:sz w:val="24"/>
        </w:rPr>
        <w:t>、</w:t>
      </w:r>
      <w:r w:rsidRPr="00D370E1">
        <w:rPr>
          <w:rFonts w:ascii="宋体" w:hAnsi="宋体" w:hint="eastAsia"/>
          <w:bCs/>
          <w:sz w:val="24"/>
        </w:rPr>
        <w:t>思想渊源</w:t>
      </w:r>
    </w:p>
    <w:p w:rsidR="00D9681B" w:rsidRPr="00D370E1" w:rsidRDefault="00D9681B" w:rsidP="00D370E1">
      <w:pPr>
        <w:spacing w:line="360" w:lineRule="auto"/>
        <w:ind w:firstLineChars="150" w:firstLine="31680"/>
        <w:rPr>
          <w:rFonts w:ascii="宋体"/>
          <w:bCs/>
          <w:sz w:val="24"/>
        </w:rPr>
      </w:pPr>
      <w:r w:rsidRPr="00D370E1">
        <w:rPr>
          <w:rFonts w:ascii="宋体" w:hAnsi="宋体" w:hint="eastAsia"/>
          <w:bCs/>
          <w:sz w:val="24"/>
        </w:rPr>
        <w:t>（二）马克思主义的发展</w:t>
      </w:r>
    </w:p>
    <w:p w:rsidR="00D9681B" w:rsidRPr="00D370E1" w:rsidRDefault="00D9681B" w:rsidP="00D370E1">
      <w:pPr>
        <w:spacing w:line="360" w:lineRule="auto"/>
        <w:ind w:firstLineChars="200" w:firstLine="31680"/>
        <w:rPr>
          <w:rFonts w:ascii="宋体"/>
          <w:bCs/>
          <w:sz w:val="24"/>
        </w:rPr>
      </w:pPr>
      <w:r w:rsidRPr="00D370E1">
        <w:rPr>
          <w:rFonts w:ascii="宋体" w:hAnsi="宋体" w:hint="eastAsia"/>
          <w:bCs/>
          <w:sz w:val="24"/>
        </w:rPr>
        <w:t>三、马克思主义的鲜明特征</w:t>
      </w:r>
    </w:p>
    <w:p w:rsidR="00D9681B" w:rsidRPr="00D370E1" w:rsidRDefault="00D9681B" w:rsidP="004F4C5B">
      <w:pPr>
        <w:spacing w:line="360" w:lineRule="auto"/>
        <w:ind w:firstLine="465"/>
        <w:rPr>
          <w:rFonts w:ascii="宋体"/>
          <w:bCs/>
          <w:sz w:val="24"/>
        </w:rPr>
      </w:pPr>
      <w:r w:rsidRPr="00D370E1">
        <w:rPr>
          <w:rFonts w:ascii="宋体" w:hAnsi="宋体" w:hint="eastAsia"/>
          <w:bCs/>
          <w:sz w:val="24"/>
        </w:rPr>
        <w:t>马克思主义具有科学性和革命性，具体体现在四个方面：</w:t>
      </w:r>
    </w:p>
    <w:p w:rsidR="00D9681B" w:rsidRPr="00D370E1" w:rsidRDefault="00D9681B" w:rsidP="004F4C5B">
      <w:pPr>
        <w:spacing w:line="360" w:lineRule="auto"/>
        <w:ind w:left="360"/>
        <w:rPr>
          <w:rFonts w:ascii="宋体"/>
          <w:sz w:val="24"/>
        </w:rPr>
      </w:pPr>
      <w:r w:rsidRPr="00D370E1">
        <w:rPr>
          <w:rFonts w:ascii="宋体" w:hAnsi="宋体" w:hint="eastAsia"/>
          <w:bCs/>
          <w:sz w:val="24"/>
        </w:rPr>
        <w:t>（一）科学的世界观和方法论</w:t>
      </w:r>
      <w:r w:rsidRPr="00D370E1">
        <w:rPr>
          <w:rFonts w:ascii="宋体" w:hAnsi="宋体"/>
          <w:bCs/>
          <w:sz w:val="24"/>
        </w:rPr>
        <w:t>——</w:t>
      </w:r>
      <w:r w:rsidRPr="00D370E1">
        <w:rPr>
          <w:rFonts w:ascii="宋体" w:hAnsi="宋体" w:hint="eastAsia"/>
          <w:sz w:val="24"/>
        </w:rPr>
        <w:t>辩证唯物主义和历史唯物主义</w:t>
      </w:r>
    </w:p>
    <w:p w:rsidR="00D9681B" w:rsidRPr="00D370E1" w:rsidRDefault="00D9681B" w:rsidP="004F4C5B">
      <w:pPr>
        <w:spacing w:line="360" w:lineRule="auto"/>
        <w:rPr>
          <w:rFonts w:ascii="宋体"/>
          <w:sz w:val="24"/>
        </w:rPr>
      </w:pPr>
      <w:r w:rsidRPr="00D370E1">
        <w:rPr>
          <w:rFonts w:ascii="宋体" w:hAnsi="宋体" w:hint="eastAsia"/>
          <w:sz w:val="24"/>
        </w:rPr>
        <w:t>（二）鲜明的政治立场</w:t>
      </w:r>
      <w:r w:rsidRPr="00D370E1">
        <w:rPr>
          <w:rFonts w:ascii="宋体" w:hAnsi="宋体"/>
          <w:sz w:val="24"/>
        </w:rPr>
        <w:t>——</w:t>
      </w:r>
      <w:r w:rsidRPr="00D370E1">
        <w:rPr>
          <w:rFonts w:ascii="宋体" w:hAnsi="宋体" w:hint="eastAsia"/>
          <w:sz w:val="24"/>
        </w:rPr>
        <w:t>最广大人民的根本利益</w:t>
      </w:r>
    </w:p>
    <w:p w:rsidR="00D9681B" w:rsidRPr="00D370E1" w:rsidRDefault="00D9681B" w:rsidP="004F4C5B">
      <w:pPr>
        <w:spacing w:line="360" w:lineRule="auto"/>
        <w:ind w:left="360"/>
        <w:rPr>
          <w:sz w:val="24"/>
        </w:rPr>
      </w:pPr>
      <w:r w:rsidRPr="00D370E1">
        <w:rPr>
          <w:rFonts w:ascii="宋体" w:hAnsi="宋体" w:hint="eastAsia"/>
          <w:sz w:val="24"/>
        </w:rPr>
        <w:t>（三）与时俱进的理论品质</w:t>
      </w:r>
    </w:p>
    <w:p w:rsidR="00D9681B" w:rsidRPr="00D370E1" w:rsidRDefault="00D9681B" w:rsidP="00D370E1">
      <w:pPr>
        <w:wordWrap w:val="0"/>
        <w:adjustRightInd w:val="0"/>
        <w:snapToGrid w:val="0"/>
        <w:spacing w:line="360" w:lineRule="auto"/>
        <w:ind w:firstLineChars="150" w:firstLine="31680"/>
        <w:outlineLvl w:val="3"/>
        <w:rPr>
          <w:sz w:val="24"/>
        </w:rPr>
      </w:pPr>
      <w:r w:rsidRPr="00D370E1">
        <w:rPr>
          <w:rFonts w:hint="eastAsia"/>
          <w:sz w:val="24"/>
        </w:rPr>
        <w:t>（四）崇高的社会理想</w:t>
      </w:r>
      <w:r w:rsidRPr="00D370E1">
        <w:rPr>
          <w:sz w:val="24"/>
        </w:rPr>
        <w:t>——</w:t>
      </w:r>
      <w:r>
        <w:rPr>
          <w:rFonts w:hint="eastAsia"/>
          <w:sz w:val="24"/>
        </w:rPr>
        <w:t>共产主义社会</w:t>
      </w:r>
    </w:p>
    <w:p w:rsidR="00D9681B" w:rsidRPr="00D370E1" w:rsidRDefault="00D9681B" w:rsidP="00D370E1">
      <w:pPr>
        <w:wordWrap w:val="0"/>
        <w:adjustRightInd w:val="0"/>
        <w:snapToGrid w:val="0"/>
        <w:spacing w:line="360" w:lineRule="auto"/>
        <w:ind w:firstLineChars="200" w:firstLine="31680"/>
        <w:outlineLvl w:val="3"/>
        <w:rPr>
          <w:sz w:val="24"/>
        </w:rPr>
      </w:pPr>
      <w:r w:rsidRPr="00D370E1">
        <w:rPr>
          <w:rFonts w:hint="eastAsia"/>
          <w:sz w:val="24"/>
        </w:rPr>
        <w:t>四、自觉学习和运用马克思主义</w:t>
      </w:r>
    </w:p>
    <w:p w:rsidR="00D9681B" w:rsidRPr="00435671" w:rsidRDefault="00D9681B" w:rsidP="00D33EF6">
      <w:pPr>
        <w:spacing w:line="360" w:lineRule="auto"/>
        <w:jc w:val="left"/>
        <w:rPr>
          <w:rFonts w:ascii="宋体"/>
          <w:b/>
          <w:sz w:val="24"/>
        </w:rPr>
      </w:pPr>
      <w:r w:rsidRPr="00D370E1">
        <w:rPr>
          <w:rFonts w:ascii="宋体" w:hAnsi="宋体"/>
          <w:sz w:val="24"/>
        </w:rPr>
        <w:t xml:space="preserve"> </w:t>
      </w:r>
      <w:r>
        <w:rPr>
          <w:rFonts w:ascii="宋体" w:hAnsi="宋体"/>
          <w:sz w:val="24"/>
        </w:rPr>
        <w:t xml:space="preserve">                   </w:t>
      </w:r>
      <w:r w:rsidRPr="00D370E1">
        <w:rPr>
          <w:rFonts w:ascii="宋体" w:hAnsi="宋体"/>
          <w:sz w:val="24"/>
        </w:rPr>
        <w:t xml:space="preserve"> </w:t>
      </w:r>
      <w:r w:rsidRPr="00435671">
        <w:rPr>
          <w:rFonts w:ascii="宋体" w:hAnsi="宋体" w:hint="eastAsia"/>
          <w:b/>
          <w:bCs/>
          <w:sz w:val="24"/>
        </w:rPr>
        <w:t>第一章</w:t>
      </w:r>
      <w:r w:rsidRPr="00435671">
        <w:rPr>
          <w:rFonts w:ascii="宋体" w:hAnsi="宋体"/>
          <w:b/>
          <w:bCs/>
          <w:sz w:val="24"/>
        </w:rPr>
        <w:t xml:space="preserve"> </w:t>
      </w:r>
      <w:r w:rsidRPr="00435671">
        <w:rPr>
          <w:rFonts w:ascii="宋体" w:hAnsi="宋体" w:hint="eastAsia"/>
          <w:b/>
          <w:bCs/>
          <w:sz w:val="24"/>
        </w:rPr>
        <w:t>世界的物质性及其发展</w:t>
      </w:r>
    </w:p>
    <w:p w:rsidR="00D9681B" w:rsidRPr="00D370E1" w:rsidRDefault="00D9681B" w:rsidP="00C1102E">
      <w:pPr>
        <w:spacing w:line="360" w:lineRule="auto"/>
        <w:jc w:val="center"/>
        <w:rPr>
          <w:rFonts w:ascii="宋体"/>
          <w:bCs/>
          <w:sz w:val="24"/>
        </w:rPr>
      </w:pPr>
      <w:r w:rsidRPr="00D370E1">
        <w:rPr>
          <w:rFonts w:ascii="宋体" w:hAnsi="宋体" w:hint="eastAsia"/>
          <w:bCs/>
          <w:sz w:val="24"/>
        </w:rPr>
        <w:t>第一节</w:t>
      </w:r>
      <w:r w:rsidRPr="00D370E1">
        <w:rPr>
          <w:rFonts w:ascii="宋体" w:hAnsi="宋体"/>
          <w:bCs/>
          <w:sz w:val="24"/>
        </w:rPr>
        <w:t xml:space="preserve"> </w:t>
      </w:r>
      <w:r w:rsidRPr="00D370E1">
        <w:rPr>
          <w:rFonts w:ascii="宋体" w:hAnsi="宋体" w:hint="eastAsia"/>
          <w:bCs/>
          <w:sz w:val="24"/>
        </w:rPr>
        <w:t>世界的物质性</w:t>
      </w:r>
    </w:p>
    <w:p w:rsidR="00D9681B" w:rsidRPr="00D370E1" w:rsidRDefault="00D9681B" w:rsidP="00D370E1">
      <w:pPr>
        <w:spacing w:line="360" w:lineRule="auto"/>
        <w:ind w:firstLineChars="200" w:firstLine="31680"/>
        <w:rPr>
          <w:rFonts w:ascii="宋体"/>
          <w:sz w:val="24"/>
        </w:rPr>
      </w:pPr>
      <w:r w:rsidRPr="00D370E1">
        <w:rPr>
          <w:rFonts w:ascii="宋体" w:hAnsi="宋体" w:hint="eastAsia"/>
          <w:bCs/>
          <w:sz w:val="24"/>
        </w:rPr>
        <w:t>一、物质及其存在形态</w:t>
      </w:r>
    </w:p>
    <w:p w:rsidR="00D9681B" w:rsidRPr="00D370E1" w:rsidRDefault="00D9681B" w:rsidP="00D370E1">
      <w:pPr>
        <w:spacing w:line="360" w:lineRule="auto"/>
        <w:ind w:firstLineChars="200" w:firstLine="31680"/>
        <w:rPr>
          <w:rFonts w:ascii="宋体"/>
          <w:sz w:val="24"/>
        </w:rPr>
      </w:pPr>
      <w:r w:rsidRPr="00D370E1">
        <w:rPr>
          <w:rFonts w:ascii="宋体" w:hAnsi="宋体"/>
          <w:sz w:val="24"/>
        </w:rPr>
        <w:t>(</w:t>
      </w:r>
      <w:r w:rsidRPr="00D370E1">
        <w:rPr>
          <w:rFonts w:ascii="宋体" w:hAnsi="宋体" w:hint="eastAsia"/>
          <w:sz w:val="24"/>
        </w:rPr>
        <w:t>一</w:t>
      </w:r>
      <w:r w:rsidRPr="00D370E1">
        <w:rPr>
          <w:rFonts w:ascii="宋体" w:hAnsi="宋体"/>
          <w:sz w:val="24"/>
        </w:rPr>
        <w:t>)</w:t>
      </w:r>
      <w:r w:rsidRPr="00D370E1">
        <w:rPr>
          <w:rFonts w:ascii="宋体" w:hAnsi="宋体" w:hint="eastAsia"/>
          <w:sz w:val="24"/>
        </w:rPr>
        <w:t>物质</w:t>
      </w:r>
    </w:p>
    <w:p w:rsidR="00D9681B" w:rsidRPr="00D370E1" w:rsidRDefault="00D9681B" w:rsidP="00435671">
      <w:pPr>
        <w:spacing w:line="360" w:lineRule="auto"/>
        <w:ind w:firstLineChars="200" w:firstLine="31680"/>
        <w:rPr>
          <w:rFonts w:ascii="宋体"/>
          <w:sz w:val="24"/>
        </w:rPr>
      </w:pPr>
      <w:r w:rsidRPr="00D370E1">
        <w:rPr>
          <w:rFonts w:ascii="宋体" w:hAnsi="宋体"/>
          <w:sz w:val="24"/>
        </w:rPr>
        <w:t>1</w:t>
      </w:r>
      <w:r w:rsidRPr="00D370E1">
        <w:rPr>
          <w:rFonts w:ascii="宋体" w:hAnsi="宋体" w:hint="eastAsia"/>
          <w:sz w:val="24"/>
        </w:rPr>
        <w:t>、哲学基本问题：是思维和存在的关系问题。”</w:t>
      </w:r>
      <w:r>
        <w:rPr>
          <w:rFonts w:ascii="宋体" w:hAnsi="宋体"/>
          <w:sz w:val="24"/>
        </w:rPr>
        <w:t xml:space="preserve">                          </w:t>
      </w:r>
    </w:p>
    <w:p w:rsidR="00D9681B" w:rsidRPr="00D370E1" w:rsidRDefault="00D9681B" w:rsidP="00D370E1">
      <w:pPr>
        <w:spacing w:line="360" w:lineRule="auto"/>
        <w:ind w:firstLineChars="200" w:firstLine="31680"/>
        <w:rPr>
          <w:rFonts w:ascii="宋体"/>
          <w:sz w:val="24"/>
        </w:rPr>
      </w:pPr>
      <w:r w:rsidRPr="00D370E1">
        <w:rPr>
          <w:rFonts w:ascii="宋体" w:hAnsi="宋体"/>
          <w:sz w:val="24"/>
        </w:rPr>
        <w:t>2</w:t>
      </w:r>
      <w:r w:rsidRPr="00D370E1">
        <w:rPr>
          <w:rFonts w:ascii="宋体" w:hAnsi="宋体" w:hint="eastAsia"/>
          <w:sz w:val="24"/>
        </w:rPr>
        <w:t>、哲学基本问题的内容有两方面：</w:t>
      </w:r>
    </w:p>
    <w:p w:rsidR="00D9681B" w:rsidRPr="00D370E1" w:rsidRDefault="00D9681B" w:rsidP="003A0AC4">
      <w:pPr>
        <w:spacing w:line="360" w:lineRule="auto"/>
        <w:rPr>
          <w:rFonts w:ascii="宋体"/>
          <w:sz w:val="24"/>
        </w:rPr>
      </w:pPr>
      <w:r w:rsidRPr="00D370E1">
        <w:rPr>
          <w:rFonts w:ascii="宋体" w:hAnsi="宋体" w:hint="eastAsia"/>
          <w:sz w:val="24"/>
        </w:rPr>
        <w:t>（</w:t>
      </w:r>
      <w:r w:rsidRPr="00D370E1">
        <w:rPr>
          <w:rFonts w:ascii="宋体" w:hAnsi="宋体"/>
          <w:sz w:val="24"/>
        </w:rPr>
        <w:t>1</w:t>
      </w:r>
      <w:r w:rsidRPr="00D370E1">
        <w:rPr>
          <w:rFonts w:ascii="宋体" w:hAnsi="宋体" w:hint="eastAsia"/>
          <w:sz w:val="24"/>
        </w:rPr>
        <w:t>）</w:t>
      </w:r>
      <w:r>
        <w:rPr>
          <w:rFonts w:ascii="宋体" w:hAnsi="宋体" w:hint="eastAsia"/>
          <w:sz w:val="24"/>
        </w:rPr>
        <w:t>谁是第一性</w:t>
      </w:r>
      <w:r w:rsidRPr="00D370E1">
        <w:rPr>
          <w:rFonts w:ascii="宋体" w:hAnsi="宋体" w:hint="eastAsia"/>
          <w:sz w:val="24"/>
        </w:rPr>
        <w:t>的问题</w:t>
      </w:r>
      <w:r w:rsidRPr="00D370E1">
        <w:rPr>
          <w:rFonts w:ascii="宋体" w:hAnsi="宋体"/>
          <w:sz w:val="24"/>
        </w:rPr>
        <w:t>——</w:t>
      </w:r>
      <w:r w:rsidRPr="00D370E1">
        <w:rPr>
          <w:rFonts w:ascii="宋体" w:hAnsi="宋体" w:hint="eastAsia"/>
          <w:sz w:val="24"/>
        </w:rPr>
        <w:t>划分</w:t>
      </w:r>
      <w:r w:rsidRPr="00D370E1">
        <w:rPr>
          <w:rFonts w:ascii="宋体" w:hAnsi="宋体" w:hint="eastAsia"/>
          <w:bCs/>
          <w:sz w:val="24"/>
        </w:rPr>
        <w:t>唯物主义和唯心主义。</w:t>
      </w:r>
    </w:p>
    <w:p w:rsidR="00D9681B" w:rsidRPr="00D370E1" w:rsidRDefault="00D9681B" w:rsidP="003A0AC4">
      <w:pPr>
        <w:adjustRightInd w:val="0"/>
        <w:snapToGrid w:val="0"/>
        <w:spacing w:line="360" w:lineRule="auto"/>
        <w:jc w:val="left"/>
        <w:outlineLvl w:val="3"/>
        <w:rPr>
          <w:rFonts w:ascii="宋体"/>
          <w:sz w:val="24"/>
        </w:rPr>
      </w:pPr>
      <w:r w:rsidRPr="00D370E1">
        <w:rPr>
          <w:rFonts w:ascii="宋体" w:hAnsi="宋体" w:hint="eastAsia"/>
          <w:sz w:val="24"/>
        </w:rPr>
        <w:t>（</w:t>
      </w:r>
      <w:r w:rsidRPr="00D370E1">
        <w:rPr>
          <w:rFonts w:ascii="宋体" w:hAnsi="宋体"/>
          <w:sz w:val="24"/>
        </w:rPr>
        <w:t>2</w:t>
      </w:r>
      <w:r w:rsidRPr="00D370E1">
        <w:rPr>
          <w:rFonts w:ascii="宋体" w:hAnsi="宋体" w:hint="eastAsia"/>
          <w:sz w:val="24"/>
        </w:rPr>
        <w:t>）人们的思维能否认识或正确认识存在的问题</w:t>
      </w:r>
      <w:r w:rsidRPr="00D370E1">
        <w:rPr>
          <w:rFonts w:ascii="宋体" w:hAnsi="宋体"/>
          <w:sz w:val="24"/>
        </w:rPr>
        <w:t>——</w:t>
      </w:r>
      <w:r w:rsidRPr="00D370E1">
        <w:rPr>
          <w:rFonts w:ascii="宋体" w:hAnsi="宋体" w:hint="eastAsia"/>
          <w:sz w:val="24"/>
        </w:rPr>
        <w:t>可知论和不可知论。</w:t>
      </w:r>
    </w:p>
    <w:p w:rsidR="00D9681B" w:rsidRPr="00D370E1" w:rsidRDefault="00D9681B" w:rsidP="00D370E1">
      <w:pPr>
        <w:snapToGrid w:val="0"/>
        <w:spacing w:line="360" w:lineRule="auto"/>
        <w:ind w:firstLineChars="150" w:firstLine="31680"/>
        <w:rPr>
          <w:rFonts w:ascii="宋体"/>
          <w:sz w:val="24"/>
        </w:rPr>
      </w:pPr>
      <w:r w:rsidRPr="00D370E1">
        <w:rPr>
          <w:rFonts w:ascii="宋体" w:hAnsi="宋体"/>
          <w:sz w:val="24"/>
        </w:rPr>
        <w:t xml:space="preserve"> (3)</w:t>
      </w:r>
      <w:r w:rsidRPr="00D370E1">
        <w:rPr>
          <w:rFonts w:ascii="宋体" w:hAnsi="宋体" w:hint="eastAsia"/>
          <w:sz w:val="24"/>
        </w:rPr>
        <w:t>辩证唯物主义对物质的理解</w:t>
      </w:r>
    </w:p>
    <w:p w:rsidR="00D9681B" w:rsidRPr="00D370E1" w:rsidRDefault="00D9681B" w:rsidP="00D370E1">
      <w:pPr>
        <w:snapToGrid w:val="0"/>
        <w:spacing w:line="360" w:lineRule="auto"/>
        <w:ind w:firstLineChars="200" w:firstLine="31680"/>
        <w:rPr>
          <w:rFonts w:ascii="宋体"/>
          <w:sz w:val="24"/>
        </w:rPr>
      </w:pPr>
      <w:r w:rsidRPr="00D370E1">
        <w:rPr>
          <w:rFonts w:ascii="宋体" w:hAnsi="宋体" w:hint="eastAsia"/>
          <w:sz w:val="24"/>
        </w:rPr>
        <w:t>物质是标志客观实在的哲学范畴，这种客观实在是人通过感觉感知的，它不依赖于我们的感觉而存在，为我们的感觉所复写、摄影、反映。（列宁）</w:t>
      </w:r>
    </w:p>
    <w:p w:rsidR="00D9681B" w:rsidRPr="00D370E1" w:rsidRDefault="00D9681B" w:rsidP="00D370E1">
      <w:pPr>
        <w:snapToGrid w:val="0"/>
        <w:spacing w:line="360" w:lineRule="auto"/>
        <w:ind w:firstLineChars="200" w:firstLine="31680"/>
        <w:rPr>
          <w:rFonts w:ascii="宋体"/>
          <w:sz w:val="24"/>
        </w:rPr>
      </w:pPr>
      <w:r w:rsidRPr="00D370E1">
        <w:rPr>
          <w:rFonts w:ascii="宋体" w:hAnsi="宋体" w:hint="eastAsia"/>
          <w:sz w:val="24"/>
        </w:rPr>
        <w:t>马克思主义的物质范畴理论具有深刻的理论意义：</w:t>
      </w:r>
    </w:p>
    <w:p w:rsidR="00D9681B" w:rsidRPr="00D370E1" w:rsidRDefault="00D9681B" w:rsidP="00D370E1">
      <w:pPr>
        <w:pStyle w:val="BodyTextIndent"/>
        <w:spacing w:line="360" w:lineRule="auto"/>
        <w:ind w:firstLine="31680"/>
        <w:rPr>
          <w:rFonts w:ascii="宋体"/>
          <w:color w:val="auto"/>
        </w:rPr>
      </w:pPr>
      <w:r w:rsidRPr="00D370E1">
        <w:rPr>
          <w:rFonts w:ascii="宋体" w:hAnsi="宋体" w:hint="eastAsia"/>
          <w:color w:val="auto"/>
        </w:rPr>
        <w:t>第一，坚持了物质的客观实在性原则，坚持了唯物主义一元论，同唯心主义一元论和二元论划清界限。</w:t>
      </w:r>
    </w:p>
    <w:p w:rsidR="00D9681B" w:rsidRPr="00D370E1" w:rsidRDefault="00D9681B" w:rsidP="00D370E1">
      <w:pPr>
        <w:pStyle w:val="BodyTextIndent"/>
        <w:spacing w:line="360" w:lineRule="auto"/>
        <w:ind w:firstLine="31680"/>
        <w:rPr>
          <w:rFonts w:ascii="宋体"/>
          <w:color w:val="auto"/>
        </w:rPr>
      </w:pPr>
      <w:r w:rsidRPr="00D370E1">
        <w:rPr>
          <w:rFonts w:ascii="宋体" w:hAnsi="宋体" w:hint="eastAsia"/>
          <w:color w:val="auto"/>
        </w:rPr>
        <w:t>第二，坚持了能动的反映论和可知论，有力的批判了不可知论。</w:t>
      </w:r>
    </w:p>
    <w:p w:rsidR="00D9681B" w:rsidRPr="00D370E1" w:rsidRDefault="00D9681B" w:rsidP="00D370E1">
      <w:pPr>
        <w:spacing w:line="360" w:lineRule="auto"/>
        <w:ind w:firstLineChars="200" w:firstLine="31680"/>
        <w:rPr>
          <w:rFonts w:ascii="宋体"/>
          <w:sz w:val="24"/>
        </w:rPr>
      </w:pPr>
      <w:r w:rsidRPr="00D370E1">
        <w:rPr>
          <w:rFonts w:ascii="宋体" w:hAnsi="宋体" w:hint="eastAsia"/>
          <w:sz w:val="24"/>
        </w:rPr>
        <w:t>第三，体现了唯物论和辩证法的统一，克服了形而上学唯物主义的缺陷。</w:t>
      </w:r>
    </w:p>
    <w:p w:rsidR="00D9681B" w:rsidRPr="00D370E1" w:rsidRDefault="00D9681B" w:rsidP="00D370E1">
      <w:pPr>
        <w:spacing w:line="360" w:lineRule="auto"/>
        <w:ind w:firstLineChars="200" w:firstLine="31680"/>
        <w:rPr>
          <w:rFonts w:ascii="宋体"/>
          <w:sz w:val="24"/>
        </w:rPr>
      </w:pPr>
      <w:r w:rsidRPr="00D370E1">
        <w:rPr>
          <w:rFonts w:ascii="宋体" w:hAnsi="宋体" w:hint="eastAsia"/>
          <w:sz w:val="24"/>
        </w:rPr>
        <w:t>第四，体现了唯物主义自然观与唯物主义历史观的统一，为彻底的唯物主义奠定了基础。</w:t>
      </w:r>
    </w:p>
    <w:p w:rsidR="00D9681B" w:rsidRPr="00D370E1" w:rsidRDefault="00D9681B" w:rsidP="00D370E1">
      <w:pPr>
        <w:adjustRightInd w:val="0"/>
        <w:snapToGrid w:val="0"/>
        <w:spacing w:line="360" w:lineRule="auto"/>
        <w:ind w:firstLineChars="150" w:firstLine="31680"/>
        <w:jc w:val="left"/>
        <w:outlineLvl w:val="3"/>
        <w:rPr>
          <w:rFonts w:ascii="宋体"/>
          <w:sz w:val="24"/>
        </w:rPr>
      </w:pPr>
      <w:r w:rsidRPr="00D370E1">
        <w:rPr>
          <w:rFonts w:ascii="宋体" w:hAnsi="宋体" w:hint="eastAsia"/>
          <w:sz w:val="24"/>
        </w:rPr>
        <w:t>（二）物质的存在形式</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sz w:val="24"/>
        </w:rPr>
        <w:t>1</w:t>
      </w:r>
      <w:r w:rsidRPr="00D370E1">
        <w:rPr>
          <w:rFonts w:ascii="宋体" w:hAnsi="宋体" w:hint="eastAsia"/>
          <w:sz w:val="24"/>
        </w:rPr>
        <w:t>、物质的根本属性是运动。</w:t>
      </w:r>
      <w:r w:rsidRPr="00D370E1">
        <w:rPr>
          <w:rFonts w:ascii="宋体" w:hAnsi="宋体"/>
          <w:sz w:val="24"/>
        </w:rPr>
        <w:t>——</w:t>
      </w:r>
      <w:r w:rsidRPr="00D370E1">
        <w:rPr>
          <w:rFonts w:ascii="宋体" w:hAnsi="宋体" w:hint="eastAsia"/>
          <w:sz w:val="24"/>
        </w:rPr>
        <w:t>物质和运动的关系</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hint="eastAsia"/>
          <w:sz w:val="24"/>
        </w:rPr>
        <w:t>运动是物质的运动，物质是运动的物质</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sz w:val="24"/>
        </w:rPr>
        <w:t>2</w:t>
      </w:r>
      <w:r w:rsidRPr="00D370E1">
        <w:rPr>
          <w:rFonts w:ascii="宋体" w:hAnsi="宋体" w:hint="eastAsia"/>
          <w:sz w:val="24"/>
        </w:rPr>
        <w:t>、时间和空间是物质运动的存在形式</w:t>
      </w:r>
    </w:p>
    <w:p w:rsidR="00D9681B" w:rsidRPr="00D370E1" w:rsidRDefault="00D9681B" w:rsidP="00D370E1">
      <w:pPr>
        <w:wordWrap w:val="0"/>
        <w:adjustRightInd w:val="0"/>
        <w:snapToGrid w:val="0"/>
        <w:spacing w:line="360" w:lineRule="auto"/>
        <w:ind w:firstLineChars="200" w:firstLine="31680"/>
        <w:outlineLvl w:val="3"/>
        <w:rPr>
          <w:rFonts w:ascii="宋体"/>
          <w:sz w:val="24"/>
        </w:rPr>
      </w:pPr>
      <w:r w:rsidRPr="00D370E1">
        <w:rPr>
          <w:rFonts w:ascii="宋体" w:hAnsi="宋体" w:hint="eastAsia"/>
          <w:sz w:val="24"/>
        </w:rPr>
        <w:t>（</w:t>
      </w:r>
      <w:r w:rsidRPr="00D370E1">
        <w:rPr>
          <w:rFonts w:ascii="宋体" w:hAnsi="宋体"/>
          <w:sz w:val="24"/>
        </w:rPr>
        <w:t>1</w:t>
      </w:r>
      <w:r w:rsidRPr="00D370E1">
        <w:rPr>
          <w:rFonts w:ascii="宋体" w:hAnsi="宋体" w:hint="eastAsia"/>
          <w:sz w:val="24"/>
        </w:rPr>
        <w:t>）时间是指物质存在的持续性和顺序性，特点是一维性。</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hint="eastAsia"/>
          <w:sz w:val="24"/>
        </w:rPr>
        <w:t>（</w:t>
      </w:r>
      <w:r w:rsidRPr="00D370E1">
        <w:rPr>
          <w:rFonts w:ascii="宋体" w:hAnsi="宋体"/>
          <w:sz w:val="24"/>
        </w:rPr>
        <w:t>2</w:t>
      </w:r>
      <w:r w:rsidRPr="00D370E1">
        <w:rPr>
          <w:rFonts w:ascii="宋体" w:hAnsi="宋体" w:hint="eastAsia"/>
          <w:sz w:val="24"/>
        </w:rPr>
        <w:t>）空间是指物质存在的广延性和伸张性。</w:t>
      </w:r>
      <w:r>
        <w:rPr>
          <w:rFonts w:ascii="宋体" w:hAnsi="宋体"/>
          <w:sz w:val="24"/>
        </w:rPr>
        <w:t xml:space="preserve"> </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hint="eastAsia"/>
          <w:sz w:val="24"/>
        </w:rPr>
        <w:t>物质运动离不开时间和空间，</w:t>
      </w:r>
      <w:r>
        <w:rPr>
          <w:rFonts w:ascii="宋体" w:hAnsi="宋体"/>
          <w:sz w:val="24"/>
        </w:rPr>
        <w:t xml:space="preserve"> </w:t>
      </w:r>
      <w:r w:rsidRPr="00D370E1">
        <w:rPr>
          <w:rFonts w:ascii="宋体" w:hAnsi="宋体" w:hint="eastAsia"/>
          <w:sz w:val="24"/>
        </w:rPr>
        <w:t>时间和空间也离不开物质</w:t>
      </w:r>
      <w:r>
        <w:rPr>
          <w:rFonts w:ascii="宋体" w:hAnsi="宋体" w:hint="eastAsia"/>
          <w:sz w:val="24"/>
        </w:rPr>
        <w:t>。</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sz w:val="24"/>
        </w:rPr>
        <w:t>(</w:t>
      </w:r>
      <w:r w:rsidRPr="00D370E1">
        <w:rPr>
          <w:rFonts w:ascii="宋体" w:hAnsi="宋体" w:hint="eastAsia"/>
          <w:sz w:val="24"/>
        </w:rPr>
        <w:t>三</w:t>
      </w:r>
      <w:r w:rsidRPr="00D370E1">
        <w:rPr>
          <w:rFonts w:ascii="宋体" w:hAnsi="宋体"/>
          <w:sz w:val="24"/>
        </w:rPr>
        <w:t>)</w:t>
      </w:r>
      <w:r w:rsidRPr="00D370E1">
        <w:rPr>
          <w:rFonts w:ascii="宋体" w:hAnsi="宋体" w:hint="eastAsia"/>
          <w:sz w:val="24"/>
        </w:rPr>
        <w:t>实践是自然存在与社会存在区分和统一的基础</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sz w:val="24"/>
        </w:rPr>
        <w:t>1</w:t>
      </w:r>
      <w:r w:rsidRPr="00D370E1">
        <w:rPr>
          <w:rFonts w:ascii="宋体" w:hAnsi="宋体" w:hint="eastAsia"/>
          <w:sz w:val="24"/>
        </w:rPr>
        <w:t>、实践是使物质世界分化为自然界与人类社会的历史前提，又是使自然界与人类社会统一起来的现实基础；</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sz w:val="24"/>
        </w:rPr>
        <w:t xml:space="preserve">2 </w:t>
      </w:r>
      <w:r w:rsidRPr="00D370E1">
        <w:rPr>
          <w:rFonts w:ascii="宋体" w:hAnsi="宋体" w:hint="eastAsia"/>
          <w:sz w:val="24"/>
        </w:rPr>
        <w:t>、实践是人类社会的基础，是理解和解释一切社会现象的钥匙。</w:t>
      </w:r>
    </w:p>
    <w:p w:rsidR="00D9681B" w:rsidRPr="00D370E1" w:rsidRDefault="00D9681B" w:rsidP="00C1102E">
      <w:pPr>
        <w:numPr>
          <w:ilvl w:val="0"/>
          <w:numId w:val="1"/>
        </w:numPr>
        <w:adjustRightInd w:val="0"/>
        <w:snapToGrid w:val="0"/>
        <w:spacing w:line="360" w:lineRule="auto"/>
        <w:jc w:val="left"/>
        <w:outlineLvl w:val="3"/>
        <w:rPr>
          <w:rFonts w:ascii="宋体"/>
          <w:sz w:val="24"/>
        </w:rPr>
      </w:pPr>
      <w:r w:rsidRPr="00D370E1">
        <w:rPr>
          <w:rFonts w:ascii="宋体" w:hAnsi="宋体" w:hint="eastAsia"/>
          <w:sz w:val="24"/>
        </w:rPr>
        <w:t>实践是社会关系形成的基础。</w:t>
      </w:r>
    </w:p>
    <w:p w:rsidR="00D9681B" w:rsidRPr="00D370E1" w:rsidRDefault="00D9681B" w:rsidP="00C1102E">
      <w:pPr>
        <w:numPr>
          <w:ilvl w:val="0"/>
          <w:numId w:val="1"/>
        </w:numPr>
        <w:adjustRightInd w:val="0"/>
        <w:snapToGrid w:val="0"/>
        <w:spacing w:line="360" w:lineRule="auto"/>
        <w:jc w:val="left"/>
        <w:outlineLvl w:val="3"/>
        <w:rPr>
          <w:rFonts w:ascii="宋体"/>
          <w:sz w:val="24"/>
        </w:rPr>
      </w:pPr>
      <w:r w:rsidRPr="00D370E1">
        <w:rPr>
          <w:rFonts w:ascii="宋体" w:hAnsi="宋体" w:hint="eastAsia"/>
          <w:sz w:val="24"/>
        </w:rPr>
        <w:t>实践形成了社会生活的基本领域。</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hint="eastAsia"/>
          <w:sz w:val="24"/>
        </w:rPr>
        <w:t>第三，实践构成了社会发展的动力。</w:t>
      </w:r>
    </w:p>
    <w:p w:rsidR="00D9681B" w:rsidRPr="00D370E1" w:rsidRDefault="00D9681B" w:rsidP="00D370E1">
      <w:pPr>
        <w:snapToGrid w:val="0"/>
        <w:spacing w:line="360" w:lineRule="auto"/>
        <w:ind w:firstLineChars="200" w:firstLine="31680"/>
        <w:rPr>
          <w:rFonts w:ascii="宋体"/>
          <w:sz w:val="24"/>
        </w:rPr>
      </w:pPr>
      <w:r w:rsidRPr="00D370E1">
        <w:rPr>
          <w:rFonts w:ascii="宋体" w:hAnsi="宋体" w:hint="eastAsia"/>
          <w:bCs/>
          <w:sz w:val="24"/>
        </w:rPr>
        <w:t>二、物质与意识的辩证关系</w:t>
      </w:r>
    </w:p>
    <w:p w:rsidR="00D9681B" w:rsidRPr="00D370E1" w:rsidRDefault="00D9681B" w:rsidP="00D370E1">
      <w:pPr>
        <w:snapToGrid w:val="0"/>
        <w:spacing w:line="360" w:lineRule="auto"/>
        <w:ind w:firstLineChars="150" w:firstLine="31680"/>
        <w:rPr>
          <w:rFonts w:ascii="宋体"/>
          <w:bCs/>
          <w:sz w:val="24"/>
        </w:rPr>
      </w:pPr>
      <w:r w:rsidRPr="00D370E1">
        <w:rPr>
          <w:rFonts w:ascii="宋体" w:hAnsi="宋体" w:hint="eastAsia"/>
          <w:bCs/>
          <w:sz w:val="24"/>
        </w:rPr>
        <w:t>（一）物质决定意识</w:t>
      </w:r>
    </w:p>
    <w:p w:rsidR="00D9681B" w:rsidRPr="00D370E1" w:rsidRDefault="00D9681B" w:rsidP="00D370E1">
      <w:pPr>
        <w:snapToGrid w:val="0"/>
        <w:spacing w:line="360" w:lineRule="auto"/>
        <w:ind w:firstLineChars="200" w:firstLine="31680"/>
        <w:rPr>
          <w:rFonts w:ascii="宋体"/>
          <w:bCs/>
          <w:sz w:val="24"/>
        </w:rPr>
      </w:pPr>
      <w:r w:rsidRPr="00D370E1">
        <w:rPr>
          <w:rFonts w:ascii="宋体" w:hAnsi="宋体"/>
          <w:bCs/>
          <w:sz w:val="24"/>
        </w:rPr>
        <w:t>1</w:t>
      </w:r>
      <w:r w:rsidRPr="00D370E1">
        <w:rPr>
          <w:rFonts w:ascii="宋体" w:hAnsi="宋体" w:hint="eastAsia"/>
          <w:bCs/>
          <w:sz w:val="24"/>
        </w:rPr>
        <w:t>、</w:t>
      </w:r>
      <w:r>
        <w:rPr>
          <w:rFonts w:ascii="宋体" w:hAnsi="宋体" w:hint="eastAsia"/>
          <w:bCs/>
          <w:sz w:val="24"/>
        </w:rPr>
        <w:t>物质对意识的决定作用表现在意识的起源、本质和作用上</w:t>
      </w:r>
    </w:p>
    <w:p w:rsidR="00D9681B" w:rsidRPr="00D370E1" w:rsidRDefault="00D9681B" w:rsidP="00D370E1">
      <w:pPr>
        <w:snapToGrid w:val="0"/>
        <w:spacing w:line="360" w:lineRule="auto"/>
        <w:ind w:firstLineChars="150" w:firstLine="31680"/>
        <w:rPr>
          <w:rFonts w:ascii="宋体"/>
          <w:bCs/>
          <w:sz w:val="24"/>
        </w:rPr>
      </w:pPr>
      <w:r w:rsidRPr="00D370E1">
        <w:rPr>
          <w:rFonts w:ascii="宋体" w:hAnsi="宋体" w:hint="eastAsia"/>
          <w:bCs/>
          <w:sz w:val="24"/>
        </w:rPr>
        <w:t>（二）意识对物质的反作用</w:t>
      </w:r>
    </w:p>
    <w:p w:rsidR="00D9681B" w:rsidRPr="00D370E1" w:rsidRDefault="00D9681B" w:rsidP="00D370E1">
      <w:pPr>
        <w:adjustRightInd w:val="0"/>
        <w:snapToGrid w:val="0"/>
        <w:spacing w:line="360" w:lineRule="auto"/>
        <w:ind w:firstLineChars="250" w:firstLine="31680"/>
        <w:jc w:val="left"/>
        <w:outlineLvl w:val="3"/>
        <w:rPr>
          <w:rFonts w:ascii="宋体"/>
          <w:sz w:val="24"/>
        </w:rPr>
      </w:pPr>
      <w:r w:rsidRPr="00D370E1">
        <w:rPr>
          <w:rFonts w:ascii="宋体" w:hAnsi="宋体"/>
          <w:sz w:val="24"/>
        </w:rPr>
        <w:t>1</w:t>
      </w:r>
      <w:r w:rsidRPr="00D370E1">
        <w:rPr>
          <w:rFonts w:ascii="宋体" w:hAnsi="宋体" w:hint="eastAsia"/>
          <w:sz w:val="24"/>
        </w:rPr>
        <w:t>、意识活动具有目的性和计划性；</w:t>
      </w:r>
    </w:p>
    <w:p w:rsidR="00D9681B" w:rsidRPr="00D370E1" w:rsidRDefault="00D9681B" w:rsidP="00435671">
      <w:pPr>
        <w:adjustRightInd w:val="0"/>
        <w:snapToGrid w:val="0"/>
        <w:spacing w:line="360" w:lineRule="auto"/>
        <w:ind w:firstLineChars="250" w:firstLine="31680"/>
        <w:jc w:val="left"/>
        <w:outlineLvl w:val="3"/>
        <w:rPr>
          <w:rFonts w:ascii="宋体"/>
          <w:sz w:val="24"/>
        </w:rPr>
      </w:pPr>
      <w:r w:rsidRPr="00D370E1">
        <w:rPr>
          <w:rFonts w:ascii="宋体" w:hAnsi="宋体"/>
          <w:sz w:val="24"/>
        </w:rPr>
        <w:t>2</w:t>
      </w:r>
      <w:r w:rsidRPr="00D370E1">
        <w:rPr>
          <w:rFonts w:ascii="宋体" w:hAnsi="宋体" w:hint="eastAsia"/>
          <w:sz w:val="24"/>
        </w:rPr>
        <w:t>、意识活动具有创造性</w:t>
      </w:r>
      <w:r w:rsidRPr="00D370E1">
        <w:rPr>
          <w:rFonts w:ascii="宋体" w:hAnsi="宋体"/>
          <w:sz w:val="24"/>
        </w:rPr>
        <w:t>——</w:t>
      </w:r>
      <w:r w:rsidRPr="00D370E1">
        <w:rPr>
          <w:rFonts w:ascii="宋体" w:hAnsi="宋体" w:hint="eastAsia"/>
          <w:sz w:val="24"/>
        </w:rPr>
        <w:t>创新思维</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sz w:val="24"/>
        </w:rPr>
        <w:t>3</w:t>
      </w:r>
      <w:r w:rsidRPr="00D370E1">
        <w:rPr>
          <w:rFonts w:ascii="宋体" w:hAnsi="宋体" w:hint="eastAsia"/>
          <w:sz w:val="24"/>
        </w:rPr>
        <w:t>、意识具有指导实践改造客观世界的作用</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sz w:val="24"/>
        </w:rPr>
        <w:t>4</w:t>
      </w:r>
      <w:r w:rsidRPr="00D370E1">
        <w:rPr>
          <w:rFonts w:ascii="宋体" w:hAnsi="宋体" w:hint="eastAsia"/>
          <w:sz w:val="24"/>
        </w:rPr>
        <w:t>、意识具有指导、控制人的行为和生理活动的作用。</w:t>
      </w:r>
    </w:p>
    <w:p w:rsidR="00D9681B" w:rsidRPr="00D370E1" w:rsidRDefault="00D9681B" w:rsidP="00D370E1">
      <w:pPr>
        <w:snapToGrid w:val="0"/>
        <w:spacing w:line="360" w:lineRule="auto"/>
        <w:ind w:firstLineChars="150" w:firstLine="31680"/>
        <w:rPr>
          <w:rFonts w:ascii="宋体"/>
          <w:sz w:val="24"/>
        </w:rPr>
      </w:pPr>
      <w:r w:rsidRPr="00D370E1">
        <w:rPr>
          <w:rFonts w:ascii="宋体" w:hAnsi="宋体" w:hint="eastAsia"/>
          <w:sz w:val="24"/>
        </w:rPr>
        <w:t>（三）主观能动性和客观规律性的统一</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hint="eastAsia"/>
          <w:sz w:val="24"/>
        </w:rPr>
        <w:t>首先，尊重客观规律是发挥主观能动性的前提。</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hint="eastAsia"/>
          <w:sz w:val="24"/>
        </w:rPr>
        <w:t>其次，在尊重客观规律的基础上充分发挥主观能动性。</w:t>
      </w:r>
    </w:p>
    <w:p w:rsidR="00D9681B" w:rsidRPr="00D370E1" w:rsidRDefault="00D9681B" w:rsidP="003A4F81">
      <w:pPr>
        <w:adjustRightInd w:val="0"/>
        <w:snapToGrid w:val="0"/>
        <w:spacing w:line="360" w:lineRule="auto"/>
        <w:ind w:left="480"/>
        <w:jc w:val="left"/>
        <w:rPr>
          <w:rFonts w:ascii="宋体"/>
          <w:sz w:val="24"/>
        </w:rPr>
      </w:pPr>
      <w:r w:rsidRPr="00D370E1">
        <w:rPr>
          <w:rFonts w:ascii="宋体" w:hAnsi="宋体" w:hint="eastAsia"/>
          <w:sz w:val="24"/>
        </w:rPr>
        <w:t>三、世界统一于物质</w:t>
      </w:r>
    </w:p>
    <w:p w:rsidR="00D9681B" w:rsidRPr="00D370E1" w:rsidRDefault="00D9681B" w:rsidP="00D370E1">
      <w:pPr>
        <w:adjustRightInd w:val="0"/>
        <w:snapToGrid w:val="0"/>
        <w:spacing w:line="360" w:lineRule="auto"/>
        <w:ind w:firstLineChars="150" w:firstLine="31680"/>
        <w:jc w:val="left"/>
        <w:outlineLvl w:val="3"/>
        <w:rPr>
          <w:rFonts w:ascii="宋体"/>
          <w:bCs/>
          <w:sz w:val="24"/>
        </w:rPr>
      </w:pPr>
      <w:r w:rsidRPr="00D370E1">
        <w:rPr>
          <w:rFonts w:ascii="宋体" w:hAnsi="宋体" w:hint="eastAsia"/>
          <w:sz w:val="24"/>
        </w:rPr>
        <w:t>（一）</w:t>
      </w:r>
      <w:r w:rsidRPr="00D370E1">
        <w:rPr>
          <w:rFonts w:ascii="宋体" w:hAnsi="宋体" w:hint="eastAsia"/>
          <w:bCs/>
          <w:sz w:val="24"/>
        </w:rPr>
        <w:t>意识统一于物质</w:t>
      </w:r>
    </w:p>
    <w:p w:rsidR="00D9681B" w:rsidRPr="00D370E1" w:rsidRDefault="00D9681B" w:rsidP="00D370E1">
      <w:pPr>
        <w:pStyle w:val="BodyTextIndent"/>
        <w:spacing w:line="360" w:lineRule="auto"/>
        <w:ind w:firstLineChars="150" w:firstLine="31680"/>
        <w:rPr>
          <w:rFonts w:ascii="宋体"/>
          <w:bCs/>
          <w:color w:val="auto"/>
        </w:rPr>
      </w:pPr>
      <w:r w:rsidRPr="00D370E1">
        <w:rPr>
          <w:rFonts w:ascii="宋体" w:hAnsi="宋体" w:hint="eastAsia"/>
          <w:bCs/>
          <w:color w:val="auto"/>
        </w:rPr>
        <w:t>（二）人类社会统一于物质</w:t>
      </w:r>
    </w:p>
    <w:p w:rsidR="00D9681B" w:rsidRPr="00D370E1" w:rsidRDefault="00D9681B" w:rsidP="00D370E1">
      <w:pPr>
        <w:pStyle w:val="BodyTextIndent"/>
        <w:spacing w:line="360" w:lineRule="auto"/>
        <w:ind w:firstLine="31680"/>
        <w:rPr>
          <w:rFonts w:ascii="宋体"/>
          <w:bCs/>
          <w:color w:val="auto"/>
        </w:rPr>
      </w:pPr>
      <w:r w:rsidRPr="00D370E1">
        <w:rPr>
          <w:rFonts w:ascii="宋体" w:hAnsi="宋体" w:hint="eastAsia"/>
          <w:bCs/>
          <w:color w:val="auto"/>
        </w:rPr>
        <w:t>第一，人类社会依赖于自然界，是整个物质世界的组成部分。</w:t>
      </w:r>
    </w:p>
    <w:p w:rsidR="00D9681B" w:rsidRPr="00D370E1" w:rsidRDefault="00D9681B" w:rsidP="00D370E1">
      <w:pPr>
        <w:pStyle w:val="BodyTextIndent"/>
        <w:spacing w:line="360" w:lineRule="auto"/>
        <w:ind w:firstLine="31680"/>
        <w:rPr>
          <w:rFonts w:ascii="宋体"/>
          <w:bCs/>
          <w:color w:val="auto"/>
        </w:rPr>
      </w:pPr>
      <w:r w:rsidRPr="00D370E1">
        <w:rPr>
          <w:rFonts w:ascii="宋体" w:hAnsi="宋体" w:hint="eastAsia"/>
          <w:bCs/>
          <w:color w:val="auto"/>
        </w:rPr>
        <w:t>第二，人们谋取物质生活资料的实践活动是物质性的活动。</w:t>
      </w:r>
    </w:p>
    <w:p w:rsidR="00D9681B" w:rsidRPr="00D370E1" w:rsidRDefault="00D9681B" w:rsidP="00D370E1">
      <w:pPr>
        <w:spacing w:line="360" w:lineRule="auto"/>
        <w:ind w:firstLineChars="200" w:firstLine="31680"/>
        <w:rPr>
          <w:rFonts w:ascii="宋体"/>
          <w:bCs/>
          <w:sz w:val="24"/>
        </w:rPr>
      </w:pPr>
      <w:r w:rsidRPr="00D370E1">
        <w:rPr>
          <w:rFonts w:ascii="宋体" w:hAnsi="宋体" w:hint="eastAsia"/>
          <w:bCs/>
          <w:sz w:val="24"/>
        </w:rPr>
        <w:t>第三，物质资料的生产方式是人类社会存在和发展的基础，集中体现着人类社会的物质性。</w:t>
      </w:r>
    </w:p>
    <w:p w:rsidR="00D9681B" w:rsidRPr="00435671" w:rsidRDefault="00D9681B" w:rsidP="00435671">
      <w:pPr>
        <w:adjustRightInd w:val="0"/>
        <w:snapToGrid w:val="0"/>
        <w:spacing w:line="360" w:lineRule="auto"/>
        <w:ind w:firstLineChars="1376" w:firstLine="31680"/>
        <w:jc w:val="left"/>
        <w:outlineLvl w:val="3"/>
        <w:rPr>
          <w:rFonts w:ascii="宋体"/>
          <w:b/>
          <w:sz w:val="24"/>
        </w:rPr>
      </w:pPr>
      <w:r w:rsidRPr="00435671">
        <w:rPr>
          <w:rFonts w:ascii="宋体" w:hAnsi="宋体" w:hint="eastAsia"/>
          <w:b/>
          <w:sz w:val="24"/>
        </w:rPr>
        <w:t>第二节</w:t>
      </w:r>
      <w:r w:rsidRPr="00435671">
        <w:rPr>
          <w:rFonts w:ascii="宋体" w:hAnsi="宋体"/>
          <w:b/>
          <w:sz w:val="24"/>
        </w:rPr>
        <w:t xml:space="preserve">   </w:t>
      </w:r>
      <w:r w:rsidRPr="00435671">
        <w:rPr>
          <w:rFonts w:ascii="宋体" w:hAnsi="宋体" w:hint="eastAsia"/>
          <w:b/>
          <w:sz w:val="24"/>
        </w:rPr>
        <w:t>事物的普遍联系与永恒发展</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hint="eastAsia"/>
          <w:sz w:val="24"/>
        </w:rPr>
        <w:t>一、联系和发展的普遍性</w:t>
      </w:r>
    </w:p>
    <w:p w:rsidR="00D9681B" w:rsidRPr="00D370E1" w:rsidRDefault="00D9681B" w:rsidP="00D370E1">
      <w:pPr>
        <w:adjustRightInd w:val="0"/>
        <w:snapToGrid w:val="0"/>
        <w:spacing w:line="360" w:lineRule="auto"/>
        <w:ind w:firstLineChars="200" w:firstLine="31680"/>
        <w:jc w:val="left"/>
        <w:outlineLvl w:val="3"/>
        <w:rPr>
          <w:rFonts w:ascii="宋体"/>
          <w:sz w:val="24"/>
        </w:rPr>
      </w:pPr>
      <w:r w:rsidRPr="00D370E1">
        <w:rPr>
          <w:rFonts w:ascii="宋体" w:hAnsi="宋体" w:hint="eastAsia"/>
          <w:sz w:val="24"/>
        </w:rPr>
        <w:t>联系和发展是唯物辩证法的总特征</w:t>
      </w:r>
    </w:p>
    <w:p w:rsidR="00D9681B" w:rsidRPr="00D370E1" w:rsidRDefault="00D9681B" w:rsidP="00284638">
      <w:pPr>
        <w:tabs>
          <w:tab w:val="left" w:pos="465"/>
        </w:tabs>
        <w:adjustRightInd w:val="0"/>
        <w:snapToGrid w:val="0"/>
        <w:spacing w:line="360" w:lineRule="auto"/>
        <w:jc w:val="left"/>
        <w:outlineLvl w:val="3"/>
        <w:rPr>
          <w:rFonts w:ascii="宋体"/>
          <w:sz w:val="24"/>
        </w:rPr>
      </w:pPr>
      <w:r w:rsidRPr="00D370E1">
        <w:rPr>
          <w:rFonts w:ascii="宋体" w:hAnsi="宋体"/>
          <w:sz w:val="24"/>
        </w:rPr>
        <w:t xml:space="preserve">    </w:t>
      </w:r>
      <w:r w:rsidRPr="00D370E1">
        <w:rPr>
          <w:rFonts w:ascii="宋体" w:hAnsi="宋体" w:hint="eastAsia"/>
          <w:sz w:val="24"/>
        </w:rPr>
        <w:t>（一）事物的普遍联系</w:t>
      </w:r>
    </w:p>
    <w:p w:rsidR="00D9681B" w:rsidRPr="00D370E1" w:rsidRDefault="00D9681B" w:rsidP="00D370E1">
      <w:pPr>
        <w:pStyle w:val="BodyText"/>
        <w:adjustRightInd w:val="0"/>
        <w:snapToGrid w:val="0"/>
        <w:spacing w:after="0" w:line="360" w:lineRule="auto"/>
        <w:ind w:firstLineChars="200" w:firstLine="31680"/>
        <w:jc w:val="left"/>
        <w:rPr>
          <w:sz w:val="24"/>
        </w:rPr>
      </w:pPr>
      <w:r w:rsidRPr="00D370E1">
        <w:rPr>
          <w:sz w:val="24"/>
        </w:rPr>
        <w:t>1.</w:t>
      </w:r>
      <w:r w:rsidRPr="00D370E1">
        <w:rPr>
          <w:rFonts w:hint="eastAsia"/>
          <w:sz w:val="24"/>
        </w:rPr>
        <w:t>联系是指事物内部各要素之间和事物之间相互影响、相互制约和相互作用的关系。</w:t>
      </w:r>
    </w:p>
    <w:p w:rsidR="00D9681B" w:rsidRPr="00D370E1" w:rsidRDefault="00D9681B" w:rsidP="00D370E1">
      <w:pPr>
        <w:pStyle w:val="BodyText"/>
        <w:adjustRightInd w:val="0"/>
        <w:snapToGrid w:val="0"/>
        <w:spacing w:after="0" w:line="360" w:lineRule="auto"/>
        <w:ind w:firstLineChars="200" w:firstLine="31680"/>
        <w:jc w:val="left"/>
        <w:rPr>
          <w:sz w:val="24"/>
        </w:rPr>
      </w:pPr>
      <w:r w:rsidRPr="00D370E1">
        <w:rPr>
          <w:sz w:val="24"/>
        </w:rPr>
        <w:t>2</w:t>
      </w:r>
      <w:r w:rsidRPr="00D370E1">
        <w:rPr>
          <w:rFonts w:hint="eastAsia"/>
          <w:sz w:val="24"/>
        </w:rPr>
        <w:t>、联系的特征</w:t>
      </w:r>
    </w:p>
    <w:p w:rsidR="00D9681B" w:rsidRPr="00D370E1" w:rsidRDefault="00D9681B" w:rsidP="00435671">
      <w:pPr>
        <w:pStyle w:val="BodyText"/>
        <w:adjustRightInd w:val="0"/>
        <w:snapToGrid w:val="0"/>
        <w:spacing w:after="0" w:line="360" w:lineRule="auto"/>
        <w:ind w:firstLineChars="200" w:firstLine="31680"/>
        <w:jc w:val="left"/>
        <w:rPr>
          <w:rFonts w:ascii="宋体"/>
          <w:sz w:val="24"/>
        </w:rPr>
      </w:pPr>
      <w:r w:rsidRPr="00D370E1">
        <w:rPr>
          <w:rFonts w:hint="eastAsia"/>
        </w:rPr>
        <w:t>客观性</w:t>
      </w:r>
      <w:r>
        <w:rPr>
          <w:rFonts w:hint="eastAsia"/>
        </w:rPr>
        <w:t>、</w:t>
      </w:r>
      <w:r w:rsidRPr="00D370E1">
        <w:rPr>
          <w:rFonts w:hint="eastAsia"/>
        </w:rPr>
        <w:t>有普遍性</w:t>
      </w:r>
      <w:r>
        <w:rPr>
          <w:rFonts w:hint="eastAsia"/>
        </w:rPr>
        <w:t>、</w:t>
      </w:r>
      <w:r w:rsidRPr="00D370E1">
        <w:rPr>
          <w:rFonts w:hint="eastAsia"/>
        </w:rPr>
        <w:t>多样性</w:t>
      </w:r>
      <w:r>
        <w:rPr>
          <w:rFonts w:hint="eastAsia"/>
        </w:rPr>
        <w:t>、</w:t>
      </w:r>
      <w:r w:rsidRPr="00D370E1">
        <w:rPr>
          <w:rFonts w:ascii="宋体" w:hAnsi="宋体" w:hint="eastAsia"/>
          <w:sz w:val="24"/>
        </w:rPr>
        <w:t>条件性</w:t>
      </w:r>
    </w:p>
    <w:p w:rsidR="00D9681B" w:rsidRPr="00533832" w:rsidRDefault="00D9681B" w:rsidP="00D370E1">
      <w:pPr>
        <w:snapToGrid w:val="0"/>
        <w:spacing w:line="360" w:lineRule="auto"/>
        <w:ind w:firstLineChars="196" w:firstLine="31680"/>
        <w:rPr>
          <w:rFonts w:ascii="宋体"/>
          <w:b/>
          <w:sz w:val="24"/>
        </w:rPr>
      </w:pPr>
      <w:r w:rsidRPr="00D370E1">
        <w:rPr>
          <w:rFonts w:ascii="宋体" w:hAnsi="宋体" w:hint="eastAsia"/>
          <w:sz w:val="24"/>
        </w:rPr>
        <w:t>【方法论】马克思主义关于普遍联系的原理，要求人们善于分析事物的具体</w:t>
      </w:r>
      <w:r w:rsidRPr="00533832">
        <w:rPr>
          <w:rFonts w:ascii="宋体" w:hAnsi="宋体" w:hint="eastAsia"/>
          <w:b/>
          <w:sz w:val="24"/>
        </w:rPr>
        <w:t>联系，确立整体性、开放性观念，从动态中考察事物的普遍联系。</w:t>
      </w:r>
    </w:p>
    <w:p w:rsidR="00D9681B" w:rsidRPr="00533832" w:rsidRDefault="00D9681B" w:rsidP="00EA51EE">
      <w:pPr>
        <w:snapToGrid w:val="0"/>
        <w:spacing w:line="360" w:lineRule="auto"/>
        <w:ind w:firstLineChars="196" w:firstLine="31680"/>
        <w:rPr>
          <w:rFonts w:ascii="宋体"/>
          <w:b/>
          <w:sz w:val="24"/>
        </w:rPr>
      </w:pPr>
      <w:r w:rsidRPr="00533832">
        <w:rPr>
          <w:rFonts w:ascii="宋体" w:hAnsi="宋体" w:hint="eastAsia"/>
          <w:b/>
          <w:sz w:val="24"/>
        </w:rPr>
        <w:t>（二）</w:t>
      </w:r>
      <w:r w:rsidRPr="00533832">
        <w:rPr>
          <w:rFonts w:ascii="宋体" w:hAnsi="宋体"/>
          <w:b/>
          <w:sz w:val="24"/>
        </w:rPr>
        <w:t xml:space="preserve"> </w:t>
      </w:r>
      <w:r w:rsidRPr="00533832">
        <w:rPr>
          <w:rFonts w:ascii="宋体" w:hAnsi="宋体" w:hint="eastAsia"/>
          <w:b/>
          <w:sz w:val="24"/>
        </w:rPr>
        <w:t>事物的永恒发展</w:t>
      </w:r>
    </w:p>
    <w:p w:rsidR="00D9681B" w:rsidRPr="00533832" w:rsidRDefault="00D9681B" w:rsidP="00EA51EE">
      <w:pPr>
        <w:adjustRightInd w:val="0"/>
        <w:snapToGrid w:val="0"/>
        <w:spacing w:line="360" w:lineRule="auto"/>
        <w:ind w:firstLineChars="200" w:firstLine="31680"/>
        <w:jc w:val="left"/>
        <w:outlineLvl w:val="3"/>
        <w:rPr>
          <w:rFonts w:ascii="宋体"/>
          <w:b/>
          <w:sz w:val="24"/>
        </w:rPr>
      </w:pPr>
      <w:r w:rsidRPr="00533832">
        <w:rPr>
          <w:rFonts w:ascii="宋体" w:hAnsi="宋体"/>
          <w:b/>
          <w:sz w:val="24"/>
        </w:rPr>
        <w:t>1</w:t>
      </w:r>
      <w:r w:rsidRPr="00533832">
        <w:rPr>
          <w:rFonts w:ascii="宋体" w:hAnsi="宋体" w:hint="eastAsia"/>
          <w:b/>
          <w:sz w:val="24"/>
        </w:rPr>
        <w:t>、事物的发展及其实质</w:t>
      </w:r>
    </w:p>
    <w:p w:rsidR="00D9681B" w:rsidRPr="00533832" w:rsidRDefault="00D9681B" w:rsidP="00EA51EE">
      <w:pPr>
        <w:adjustRightInd w:val="0"/>
        <w:snapToGrid w:val="0"/>
        <w:spacing w:line="360" w:lineRule="auto"/>
        <w:ind w:firstLineChars="200" w:firstLine="31680"/>
        <w:jc w:val="left"/>
        <w:outlineLvl w:val="3"/>
        <w:rPr>
          <w:rFonts w:ascii="宋体"/>
          <w:b/>
          <w:sz w:val="24"/>
        </w:rPr>
      </w:pPr>
      <w:r w:rsidRPr="00533832">
        <w:rPr>
          <w:rFonts w:ascii="宋体" w:hAnsi="宋体" w:hint="eastAsia"/>
          <w:b/>
          <w:sz w:val="24"/>
        </w:rPr>
        <w:t>发展是前进性上升性的运动，发展的实质是新事物的产生和旧事物的灭亡。</w:t>
      </w:r>
    </w:p>
    <w:p w:rsidR="00D9681B" w:rsidRPr="00533832" w:rsidRDefault="00D9681B" w:rsidP="00EA51EE">
      <w:pPr>
        <w:adjustRightInd w:val="0"/>
        <w:snapToGrid w:val="0"/>
        <w:spacing w:line="360" w:lineRule="auto"/>
        <w:ind w:firstLineChars="200" w:firstLine="31680"/>
        <w:jc w:val="left"/>
        <w:outlineLvl w:val="3"/>
        <w:rPr>
          <w:rFonts w:ascii="宋体"/>
          <w:b/>
          <w:sz w:val="24"/>
        </w:rPr>
      </w:pPr>
      <w:r w:rsidRPr="00533832">
        <w:rPr>
          <w:rFonts w:ascii="宋体" w:hAnsi="宋体"/>
          <w:b/>
          <w:sz w:val="24"/>
        </w:rPr>
        <w:t>2</w:t>
      </w:r>
      <w:r w:rsidRPr="00533832">
        <w:rPr>
          <w:rFonts w:ascii="宋体" w:hAnsi="宋体" w:hint="eastAsia"/>
          <w:b/>
          <w:sz w:val="24"/>
        </w:rPr>
        <w:t>、新生事物是不可战胜的，这是因为：</w:t>
      </w:r>
    </w:p>
    <w:p w:rsidR="00D9681B" w:rsidRPr="00533832" w:rsidRDefault="00D9681B" w:rsidP="00EA51EE">
      <w:pPr>
        <w:adjustRightInd w:val="0"/>
        <w:snapToGrid w:val="0"/>
        <w:spacing w:line="360" w:lineRule="auto"/>
        <w:ind w:firstLineChars="200" w:firstLine="31680"/>
        <w:jc w:val="left"/>
        <w:outlineLvl w:val="3"/>
        <w:rPr>
          <w:rFonts w:ascii="宋体"/>
          <w:b/>
          <w:sz w:val="24"/>
        </w:rPr>
      </w:pPr>
      <w:r w:rsidRPr="00533832">
        <w:rPr>
          <w:rFonts w:ascii="宋体" w:hAnsi="宋体" w:hint="eastAsia"/>
          <w:b/>
          <w:sz w:val="24"/>
        </w:rPr>
        <w:t>第一，就新生事物与环境的关系而言，新事物的结构和功能更加适应变化了环境和条件。</w:t>
      </w:r>
    </w:p>
    <w:p w:rsidR="00D9681B" w:rsidRPr="00533832" w:rsidRDefault="00D9681B" w:rsidP="00EA51EE">
      <w:pPr>
        <w:adjustRightInd w:val="0"/>
        <w:snapToGrid w:val="0"/>
        <w:spacing w:line="360" w:lineRule="auto"/>
        <w:ind w:firstLineChars="200" w:firstLine="31680"/>
        <w:jc w:val="left"/>
        <w:outlineLvl w:val="3"/>
        <w:rPr>
          <w:rFonts w:ascii="宋体"/>
          <w:b/>
          <w:sz w:val="24"/>
        </w:rPr>
      </w:pPr>
      <w:r w:rsidRPr="00533832">
        <w:rPr>
          <w:rFonts w:ascii="宋体" w:hAnsi="宋体" w:hint="eastAsia"/>
          <w:b/>
          <w:sz w:val="24"/>
        </w:rPr>
        <w:t>第二，就新事物与旧事物的关系而言，新事物具有旧事物无可比拟的优越性，它比旧事物具有更强大的生命力。</w:t>
      </w:r>
    </w:p>
    <w:p w:rsidR="00D9681B" w:rsidRPr="00533832" w:rsidRDefault="00D9681B" w:rsidP="00EA51EE">
      <w:pPr>
        <w:adjustRightInd w:val="0"/>
        <w:snapToGrid w:val="0"/>
        <w:spacing w:line="360" w:lineRule="auto"/>
        <w:ind w:firstLineChars="200" w:firstLine="31680"/>
        <w:jc w:val="left"/>
        <w:outlineLvl w:val="3"/>
        <w:rPr>
          <w:rFonts w:ascii="宋体"/>
          <w:b/>
          <w:sz w:val="24"/>
        </w:rPr>
      </w:pPr>
      <w:r w:rsidRPr="00533832">
        <w:rPr>
          <w:rFonts w:ascii="宋体" w:hAnsi="宋体" w:hint="eastAsia"/>
          <w:b/>
          <w:sz w:val="24"/>
        </w:rPr>
        <w:t>第三，在社会历史领域，新生事物得到人民群众的支持和拥护。</w:t>
      </w:r>
    </w:p>
    <w:p w:rsidR="00D9681B" w:rsidRPr="00B352AA" w:rsidRDefault="00D9681B" w:rsidP="00786132">
      <w:pPr>
        <w:adjustRightInd w:val="0"/>
        <w:snapToGrid w:val="0"/>
        <w:spacing w:line="360" w:lineRule="auto"/>
        <w:ind w:firstLineChars="200" w:firstLine="31680"/>
        <w:jc w:val="left"/>
        <w:outlineLvl w:val="3"/>
        <w:rPr>
          <w:rFonts w:ascii="宋体"/>
          <w:color w:val="FF0000"/>
          <w:sz w:val="24"/>
        </w:rPr>
      </w:pPr>
      <w:r w:rsidRPr="00B352AA">
        <w:rPr>
          <w:rFonts w:ascii="宋体" w:hAnsi="宋体" w:hint="eastAsia"/>
          <w:color w:val="FF0000"/>
          <w:sz w:val="24"/>
        </w:rPr>
        <w:t>（三）联系和发展的基本环节</w:t>
      </w:r>
    </w:p>
    <w:p w:rsidR="00D9681B" w:rsidRPr="006300B8" w:rsidRDefault="00D9681B" w:rsidP="00786132">
      <w:pPr>
        <w:adjustRightInd w:val="0"/>
        <w:snapToGrid w:val="0"/>
        <w:spacing w:line="360" w:lineRule="auto"/>
        <w:ind w:firstLineChars="200" w:firstLine="31680"/>
        <w:jc w:val="left"/>
        <w:outlineLvl w:val="3"/>
        <w:rPr>
          <w:rFonts w:ascii="宋体"/>
          <w:sz w:val="24"/>
        </w:rPr>
      </w:pPr>
      <w:r>
        <w:rPr>
          <w:rFonts w:ascii="宋体" w:hAnsi="宋体"/>
          <w:sz w:val="24"/>
        </w:rPr>
        <w:t>1</w:t>
      </w:r>
      <w:r>
        <w:rPr>
          <w:rFonts w:ascii="宋体" w:hAnsi="宋体" w:hint="eastAsia"/>
          <w:sz w:val="24"/>
        </w:rPr>
        <w:t>、原因和结果</w:t>
      </w:r>
    </w:p>
    <w:p w:rsidR="00D9681B" w:rsidRPr="006300B8" w:rsidRDefault="00D9681B" w:rsidP="00786132">
      <w:pPr>
        <w:adjustRightInd w:val="0"/>
        <w:snapToGrid w:val="0"/>
        <w:spacing w:line="360" w:lineRule="auto"/>
        <w:ind w:firstLineChars="200" w:firstLine="31680"/>
        <w:jc w:val="left"/>
        <w:outlineLvl w:val="3"/>
        <w:rPr>
          <w:rFonts w:ascii="宋体"/>
          <w:b/>
          <w:sz w:val="24"/>
        </w:rPr>
      </w:pPr>
      <w:r w:rsidRPr="006300B8">
        <w:rPr>
          <w:rFonts w:ascii="宋体" w:hAnsi="宋体" w:hint="eastAsia"/>
          <w:sz w:val="24"/>
        </w:rPr>
        <w:t>原因和结果是</w:t>
      </w:r>
      <w:r>
        <w:rPr>
          <w:rFonts w:ascii="宋体" w:hAnsi="宋体" w:hint="eastAsia"/>
          <w:sz w:val="24"/>
        </w:rPr>
        <w:t>引起与被引起</w:t>
      </w:r>
      <w:r w:rsidRPr="006300B8">
        <w:rPr>
          <w:rFonts w:ascii="宋体" w:hAnsi="宋体" w:hint="eastAsia"/>
          <w:sz w:val="24"/>
        </w:rPr>
        <w:t>的关系范畴。</w:t>
      </w:r>
      <w:r>
        <w:rPr>
          <w:rFonts w:ascii="宋体" w:hAnsi="宋体"/>
          <w:sz w:val="24"/>
        </w:rPr>
        <w:t xml:space="preserve"> </w:t>
      </w:r>
      <w:r>
        <w:rPr>
          <w:rFonts w:ascii="宋体" w:hAnsi="宋体" w:hint="eastAsia"/>
          <w:sz w:val="24"/>
        </w:rPr>
        <w:t>因果联系是包括时间先后顺序在内的一种现象必然引起另一种现象的普遍联系。</w:t>
      </w:r>
    </w:p>
    <w:p w:rsidR="00D9681B" w:rsidRPr="006300B8" w:rsidRDefault="00D9681B" w:rsidP="00C20E0F">
      <w:pPr>
        <w:snapToGrid w:val="0"/>
        <w:spacing w:line="360" w:lineRule="auto"/>
        <w:ind w:firstLine="497"/>
        <w:rPr>
          <w:rFonts w:ascii="宋体"/>
          <w:sz w:val="24"/>
        </w:rPr>
      </w:pPr>
      <w:r w:rsidRPr="006300B8">
        <w:rPr>
          <w:rFonts w:ascii="宋体" w:hAnsi="宋体" w:hint="eastAsia"/>
          <w:sz w:val="24"/>
        </w:rPr>
        <w:t>探究因果联系，</w:t>
      </w:r>
      <w:r>
        <w:rPr>
          <w:rFonts w:ascii="宋体" w:hAnsi="宋体" w:hint="eastAsia"/>
          <w:sz w:val="24"/>
        </w:rPr>
        <w:t>增强活动的自觉性、预测性和调控性。</w:t>
      </w:r>
    </w:p>
    <w:p w:rsidR="00D9681B" w:rsidRPr="006300B8" w:rsidRDefault="00D9681B" w:rsidP="00786132">
      <w:pPr>
        <w:snapToGrid w:val="0"/>
        <w:spacing w:line="360" w:lineRule="auto"/>
        <w:ind w:firstLineChars="196" w:firstLine="31680"/>
        <w:rPr>
          <w:rFonts w:ascii="宋体"/>
          <w:sz w:val="24"/>
        </w:rPr>
      </w:pPr>
      <w:r>
        <w:rPr>
          <w:rFonts w:ascii="宋体" w:hAnsi="宋体"/>
          <w:bCs/>
          <w:sz w:val="24"/>
        </w:rPr>
        <w:t>2</w:t>
      </w:r>
      <w:r>
        <w:rPr>
          <w:rFonts w:ascii="宋体" w:hAnsi="宋体" w:hint="eastAsia"/>
          <w:bCs/>
          <w:sz w:val="24"/>
        </w:rPr>
        <w:t>、</w:t>
      </w:r>
      <w:r w:rsidRPr="006300B8">
        <w:rPr>
          <w:rFonts w:ascii="宋体" w:hAnsi="宋体" w:hint="eastAsia"/>
          <w:bCs/>
          <w:sz w:val="24"/>
        </w:rPr>
        <w:t>现象</w:t>
      </w:r>
      <w:r>
        <w:rPr>
          <w:rFonts w:ascii="宋体" w:hAnsi="宋体" w:hint="eastAsia"/>
          <w:bCs/>
          <w:sz w:val="24"/>
        </w:rPr>
        <w:t>与</w:t>
      </w:r>
      <w:r w:rsidRPr="006300B8">
        <w:rPr>
          <w:rFonts w:ascii="宋体" w:hAnsi="宋体" w:hint="eastAsia"/>
          <w:bCs/>
          <w:sz w:val="24"/>
        </w:rPr>
        <w:t>本质</w:t>
      </w:r>
    </w:p>
    <w:p w:rsidR="00D9681B" w:rsidRPr="006300B8" w:rsidRDefault="00D9681B" w:rsidP="00C20E0F">
      <w:pPr>
        <w:snapToGrid w:val="0"/>
        <w:spacing w:line="360" w:lineRule="auto"/>
        <w:ind w:firstLineChars="200" w:firstLine="31680"/>
        <w:rPr>
          <w:rFonts w:ascii="宋体"/>
          <w:sz w:val="24"/>
        </w:rPr>
      </w:pPr>
      <w:r>
        <w:rPr>
          <w:rFonts w:ascii="宋体" w:hAnsi="宋体" w:hint="eastAsia"/>
          <w:sz w:val="24"/>
        </w:rPr>
        <w:t>现象与本质是揭示事物外在联系和内在联系的一对范畴。</w:t>
      </w:r>
    </w:p>
    <w:p w:rsidR="00D9681B" w:rsidRPr="006300B8" w:rsidRDefault="00D9681B" w:rsidP="00C20E0F">
      <w:pPr>
        <w:snapToGrid w:val="0"/>
        <w:spacing w:line="360" w:lineRule="auto"/>
        <w:ind w:firstLineChars="200" w:firstLine="31680"/>
        <w:rPr>
          <w:rFonts w:ascii="宋体"/>
          <w:sz w:val="24"/>
        </w:rPr>
      </w:pPr>
      <w:r w:rsidRPr="006300B8">
        <w:rPr>
          <w:rFonts w:ascii="宋体" w:hAnsi="宋体" w:hint="eastAsia"/>
          <w:sz w:val="24"/>
        </w:rPr>
        <w:t>认识的任务就是通过现象揭示本质。</w:t>
      </w:r>
    </w:p>
    <w:p w:rsidR="00D9681B" w:rsidRPr="006300B8" w:rsidRDefault="00D9681B" w:rsidP="00786132">
      <w:pPr>
        <w:snapToGrid w:val="0"/>
        <w:spacing w:line="360" w:lineRule="auto"/>
        <w:ind w:firstLineChars="196" w:firstLine="31680"/>
        <w:rPr>
          <w:rFonts w:ascii="宋体"/>
          <w:sz w:val="24"/>
        </w:rPr>
      </w:pPr>
      <w:r>
        <w:rPr>
          <w:rFonts w:ascii="宋体" w:hAnsi="宋体"/>
          <w:bCs/>
          <w:sz w:val="24"/>
        </w:rPr>
        <w:t>3</w:t>
      </w:r>
      <w:r>
        <w:rPr>
          <w:rFonts w:ascii="宋体" w:hAnsi="宋体" w:hint="eastAsia"/>
          <w:bCs/>
          <w:sz w:val="24"/>
        </w:rPr>
        <w:t>、</w:t>
      </w:r>
      <w:r w:rsidRPr="006300B8">
        <w:rPr>
          <w:rFonts w:ascii="宋体" w:hAnsi="宋体" w:hint="eastAsia"/>
          <w:bCs/>
          <w:sz w:val="24"/>
        </w:rPr>
        <w:t>内容与形式</w:t>
      </w:r>
      <w:r>
        <w:rPr>
          <w:rFonts w:ascii="宋体" w:hAnsi="宋体"/>
          <w:bCs/>
          <w:sz w:val="24"/>
        </w:rPr>
        <w:t xml:space="preserve"> </w:t>
      </w:r>
    </w:p>
    <w:p w:rsidR="00D9681B" w:rsidRDefault="00D9681B" w:rsidP="00786132">
      <w:pPr>
        <w:snapToGrid w:val="0"/>
        <w:spacing w:line="360" w:lineRule="auto"/>
        <w:ind w:firstLineChars="225" w:firstLine="31680"/>
        <w:rPr>
          <w:rFonts w:ascii="宋体"/>
          <w:sz w:val="24"/>
        </w:rPr>
      </w:pPr>
      <w:r w:rsidRPr="006300B8">
        <w:rPr>
          <w:rFonts w:ascii="宋体" w:hAnsi="宋体" w:hint="eastAsia"/>
          <w:sz w:val="24"/>
        </w:rPr>
        <w:t>内容和形式</w:t>
      </w:r>
      <w:r>
        <w:rPr>
          <w:rFonts w:ascii="宋体" w:hAnsi="宋体" w:hint="eastAsia"/>
          <w:sz w:val="24"/>
        </w:rPr>
        <w:t>是从构成要素和表现方式两个方面反映事物的一对范畴。</w:t>
      </w:r>
    </w:p>
    <w:p w:rsidR="00D9681B" w:rsidRPr="006300B8" w:rsidRDefault="00D9681B" w:rsidP="00786132">
      <w:pPr>
        <w:snapToGrid w:val="0"/>
        <w:spacing w:line="360" w:lineRule="auto"/>
        <w:ind w:firstLineChars="225" w:firstLine="31680"/>
        <w:rPr>
          <w:rFonts w:ascii="宋体"/>
          <w:sz w:val="24"/>
        </w:rPr>
      </w:pPr>
      <w:r>
        <w:rPr>
          <w:rFonts w:ascii="宋体" w:hAnsi="宋体" w:hint="eastAsia"/>
          <w:sz w:val="24"/>
        </w:rPr>
        <w:t>内容决定形式，防止形式主义，又要积极运用形式促进内容发展。</w:t>
      </w:r>
    </w:p>
    <w:p w:rsidR="00D9681B" w:rsidRPr="006300B8" w:rsidRDefault="00D9681B" w:rsidP="00786132">
      <w:pPr>
        <w:snapToGrid w:val="0"/>
        <w:spacing w:line="360" w:lineRule="auto"/>
        <w:ind w:firstLine="482"/>
        <w:rPr>
          <w:rFonts w:ascii="宋体"/>
          <w:sz w:val="24"/>
        </w:rPr>
      </w:pPr>
      <w:r>
        <w:rPr>
          <w:rFonts w:ascii="宋体" w:hAnsi="宋体"/>
          <w:sz w:val="24"/>
        </w:rPr>
        <w:t>4</w:t>
      </w:r>
      <w:r>
        <w:rPr>
          <w:rFonts w:ascii="宋体" w:hAnsi="宋体" w:hint="eastAsia"/>
          <w:sz w:val="24"/>
        </w:rPr>
        <w:t>、</w:t>
      </w:r>
      <w:r w:rsidRPr="006300B8">
        <w:rPr>
          <w:rFonts w:ascii="宋体" w:hAnsi="宋体" w:hint="eastAsia"/>
          <w:sz w:val="24"/>
        </w:rPr>
        <w:t>必然性和偶然性</w:t>
      </w:r>
    </w:p>
    <w:p w:rsidR="00D9681B" w:rsidRPr="006300B8" w:rsidRDefault="00D9681B" w:rsidP="00786132">
      <w:pPr>
        <w:spacing w:line="360" w:lineRule="auto"/>
        <w:ind w:firstLineChars="200" w:firstLine="31680"/>
        <w:rPr>
          <w:rFonts w:ascii="宋体"/>
          <w:sz w:val="24"/>
        </w:rPr>
      </w:pPr>
      <w:r w:rsidRPr="006300B8">
        <w:rPr>
          <w:rFonts w:ascii="宋体" w:hAnsi="宋体" w:hint="eastAsia"/>
          <w:sz w:val="24"/>
        </w:rPr>
        <w:t>必然性和偶然性是揭示客观事物发生、发展和灭亡的不同趋势的一对范畴。</w:t>
      </w:r>
    </w:p>
    <w:p w:rsidR="00D9681B" w:rsidRPr="006300B8" w:rsidRDefault="00D9681B" w:rsidP="00786132">
      <w:pPr>
        <w:snapToGrid w:val="0"/>
        <w:spacing w:line="360" w:lineRule="auto"/>
        <w:ind w:firstLine="497"/>
        <w:rPr>
          <w:rFonts w:ascii="宋体" w:hAnsi="宋体"/>
          <w:sz w:val="24"/>
        </w:rPr>
      </w:pPr>
      <w:r>
        <w:rPr>
          <w:rFonts w:ascii="宋体" w:hAnsi="宋体" w:hint="eastAsia"/>
          <w:sz w:val="24"/>
        </w:rPr>
        <w:t>我们应</w:t>
      </w:r>
      <w:r w:rsidRPr="006300B8">
        <w:rPr>
          <w:rFonts w:ascii="宋体" w:hAnsi="宋体" w:hint="eastAsia"/>
          <w:sz w:val="24"/>
        </w:rPr>
        <w:t>立足必然性，利用偶然性</w:t>
      </w:r>
      <w:r w:rsidRPr="006300B8">
        <w:rPr>
          <w:rFonts w:ascii="宋体" w:hAnsi="宋体"/>
          <w:sz w:val="24"/>
        </w:rPr>
        <w:t xml:space="preserve"> </w:t>
      </w:r>
    </w:p>
    <w:p w:rsidR="00D9681B" w:rsidRDefault="00D9681B" w:rsidP="00786132">
      <w:pPr>
        <w:snapToGrid w:val="0"/>
        <w:spacing w:line="360" w:lineRule="auto"/>
        <w:ind w:firstLine="497"/>
        <w:rPr>
          <w:rFonts w:ascii="宋体"/>
          <w:sz w:val="24"/>
        </w:rPr>
      </w:pPr>
      <w:r>
        <w:rPr>
          <w:rFonts w:ascii="宋体" w:hAnsi="宋体"/>
          <w:bCs/>
          <w:sz w:val="24"/>
        </w:rPr>
        <w:t>5</w:t>
      </w:r>
      <w:r>
        <w:rPr>
          <w:rFonts w:ascii="宋体" w:hAnsi="宋体" w:hint="eastAsia"/>
          <w:bCs/>
          <w:sz w:val="24"/>
        </w:rPr>
        <w:t>、</w:t>
      </w:r>
      <w:r w:rsidRPr="006300B8">
        <w:rPr>
          <w:rFonts w:ascii="宋体" w:hAnsi="宋体" w:hint="eastAsia"/>
          <w:sz w:val="24"/>
        </w:rPr>
        <w:t>可能性和现实性</w:t>
      </w:r>
    </w:p>
    <w:p w:rsidR="00D9681B" w:rsidRPr="006300B8" w:rsidRDefault="00D9681B" w:rsidP="00786132">
      <w:pPr>
        <w:snapToGrid w:val="0"/>
        <w:spacing w:line="360" w:lineRule="auto"/>
        <w:ind w:firstLine="497"/>
        <w:rPr>
          <w:rFonts w:ascii="宋体"/>
          <w:sz w:val="24"/>
        </w:rPr>
      </w:pPr>
      <w:r>
        <w:rPr>
          <w:rFonts w:ascii="宋体" w:hAnsi="宋体" w:hint="eastAsia"/>
          <w:sz w:val="24"/>
        </w:rPr>
        <w:t>（</w:t>
      </w:r>
      <w:r>
        <w:rPr>
          <w:rFonts w:ascii="宋体" w:hAnsi="宋体"/>
          <w:sz w:val="24"/>
        </w:rPr>
        <w:t>1</w:t>
      </w:r>
      <w:r>
        <w:rPr>
          <w:rFonts w:ascii="宋体" w:hAnsi="宋体" w:hint="eastAsia"/>
          <w:sz w:val="24"/>
        </w:rPr>
        <w:t>）可能性和现实性</w:t>
      </w:r>
    </w:p>
    <w:p w:rsidR="00D9681B" w:rsidRPr="006300B8" w:rsidRDefault="00D9681B" w:rsidP="00786132">
      <w:pPr>
        <w:adjustRightInd w:val="0"/>
        <w:snapToGrid w:val="0"/>
        <w:spacing w:line="360" w:lineRule="auto"/>
        <w:ind w:firstLineChars="200" w:firstLine="31680"/>
        <w:jc w:val="left"/>
        <w:outlineLvl w:val="3"/>
        <w:rPr>
          <w:rFonts w:ascii="宋体"/>
          <w:sz w:val="24"/>
        </w:rPr>
      </w:pPr>
      <w:r w:rsidRPr="006300B8">
        <w:rPr>
          <w:rFonts w:ascii="宋体" w:hAnsi="宋体" w:hint="eastAsia"/>
          <w:sz w:val="24"/>
        </w:rPr>
        <w:t>可能性和现实性是揭示事物的过去、现在和将来的相互关系范畴。</w:t>
      </w:r>
    </w:p>
    <w:p w:rsidR="00D9681B" w:rsidRPr="006300B8" w:rsidRDefault="00D9681B" w:rsidP="00C20E0F">
      <w:pPr>
        <w:adjustRightInd w:val="0"/>
        <w:snapToGrid w:val="0"/>
        <w:spacing w:line="360" w:lineRule="auto"/>
        <w:ind w:firstLineChars="200" w:firstLine="31680"/>
        <w:jc w:val="left"/>
        <w:outlineLvl w:val="3"/>
        <w:rPr>
          <w:rFonts w:ascii="宋体" w:hAnsi="宋体"/>
          <w:sz w:val="24"/>
        </w:rPr>
      </w:pPr>
      <w:r>
        <w:rPr>
          <w:rFonts w:ascii="宋体" w:hAnsi="宋体" w:hint="eastAsia"/>
          <w:sz w:val="24"/>
        </w:rPr>
        <w:t>我们应</w:t>
      </w:r>
      <w:r w:rsidRPr="006300B8">
        <w:rPr>
          <w:rFonts w:ascii="宋体" w:hAnsi="宋体" w:hint="eastAsia"/>
          <w:sz w:val="24"/>
        </w:rPr>
        <w:t>立足现实，把握可能</w:t>
      </w:r>
      <w:r w:rsidRPr="006300B8">
        <w:rPr>
          <w:rFonts w:ascii="宋体" w:hAnsi="宋体"/>
          <w:sz w:val="24"/>
        </w:rPr>
        <w:t xml:space="preserve"> </w:t>
      </w:r>
    </w:p>
    <w:p w:rsidR="00D9681B" w:rsidRPr="006300B8" w:rsidRDefault="00D9681B" w:rsidP="00786132">
      <w:pPr>
        <w:pStyle w:val="BodyTextIndent"/>
        <w:spacing w:line="360" w:lineRule="auto"/>
        <w:ind w:firstLineChars="196" w:firstLine="31680"/>
        <w:rPr>
          <w:rFonts w:ascii="宋体"/>
          <w:b/>
          <w:bCs/>
        </w:rPr>
      </w:pPr>
      <w:r w:rsidRPr="006300B8">
        <w:rPr>
          <w:rFonts w:ascii="宋体" w:hAnsi="宋体" w:hint="eastAsia"/>
          <w:b/>
          <w:bCs/>
        </w:rPr>
        <w:t>二、对立统一规律是事物发展的根本规律</w:t>
      </w:r>
    </w:p>
    <w:p w:rsidR="00D9681B" w:rsidRPr="006300B8" w:rsidRDefault="00D9681B" w:rsidP="00786132">
      <w:pPr>
        <w:adjustRightInd w:val="0"/>
        <w:snapToGrid w:val="0"/>
        <w:spacing w:line="360" w:lineRule="auto"/>
        <w:ind w:firstLineChars="196" w:firstLine="31680"/>
        <w:jc w:val="left"/>
        <w:outlineLvl w:val="3"/>
        <w:rPr>
          <w:rFonts w:ascii="宋体"/>
          <w:b/>
          <w:sz w:val="24"/>
        </w:rPr>
      </w:pPr>
      <w:r>
        <w:rPr>
          <w:rFonts w:ascii="宋体" w:hAnsi="宋体" w:hint="eastAsia"/>
          <w:b/>
          <w:sz w:val="24"/>
        </w:rPr>
        <w:t>对立统一规律是唯物辩证法的实质和核心</w:t>
      </w:r>
    </w:p>
    <w:p w:rsidR="00D9681B" w:rsidRPr="006300B8" w:rsidRDefault="00D9681B" w:rsidP="00786132">
      <w:pPr>
        <w:adjustRightInd w:val="0"/>
        <w:snapToGrid w:val="0"/>
        <w:spacing w:line="360" w:lineRule="auto"/>
        <w:ind w:firstLineChars="200" w:firstLine="31680"/>
        <w:jc w:val="left"/>
        <w:outlineLvl w:val="3"/>
        <w:rPr>
          <w:rFonts w:ascii="宋体"/>
          <w:sz w:val="24"/>
        </w:rPr>
      </w:pPr>
      <w:r w:rsidRPr="006300B8">
        <w:rPr>
          <w:rFonts w:ascii="宋体" w:hAnsi="宋体" w:hint="eastAsia"/>
          <w:sz w:val="24"/>
        </w:rPr>
        <w:t>（</w:t>
      </w:r>
      <w:r w:rsidRPr="006300B8">
        <w:rPr>
          <w:rFonts w:ascii="宋体" w:hAnsi="宋体"/>
          <w:sz w:val="24"/>
        </w:rPr>
        <w:t>1</w:t>
      </w:r>
      <w:r w:rsidRPr="006300B8">
        <w:rPr>
          <w:rFonts w:ascii="宋体" w:hAnsi="宋体" w:hint="eastAsia"/>
          <w:sz w:val="24"/>
        </w:rPr>
        <w:t>）这是因为这个规律揭示了事物联系的根本内容和发展的源泉和动力，从根本上回答了事物为什么发展的问题；</w:t>
      </w:r>
    </w:p>
    <w:p w:rsidR="00D9681B" w:rsidRPr="006300B8" w:rsidRDefault="00D9681B" w:rsidP="00786132">
      <w:pPr>
        <w:adjustRightInd w:val="0"/>
        <w:snapToGrid w:val="0"/>
        <w:spacing w:line="360" w:lineRule="auto"/>
        <w:ind w:firstLineChars="200" w:firstLine="31680"/>
        <w:jc w:val="left"/>
        <w:outlineLvl w:val="3"/>
        <w:rPr>
          <w:rFonts w:ascii="宋体"/>
          <w:sz w:val="24"/>
        </w:rPr>
      </w:pPr>
      <w:r w:rsidRPr="006300B8">
        <w:rPr>
          <w:rFonts w:ascii="宋体" w:hAnsi="宋体" w:hint="eastAsia"/>
          <w:sz w:val="24"/>
        </w:rPr>
        <w:t>（</w:t>
      </w:r>
      <w:r w:rsidRPr="006300B8">
        <w:rPr>
          <w:rFonts w:ascii="宋体" w:hAnsi="宋体"/>
          <w:sz w:val="24"/>
        </w:rPr>
        <w:t>2</w:t>
      </w:r>
      <w:r w:rsidRPr="006300B8">
        <w:rPr>
          <w:rFonts w:ascii="宋体" w:hAnsi="宋体" w:hint="eastAsia"/>
          <w:sz w:val="24"/>
        </w:rPr>
        <w:t>）对立统一规律是贯穿唯物辩证法其他规律和范畴的中心线索，是理解其他规律和范畴的“钥匙”；</w:t>
      </w:r>
    </w:p>
    <w:p w:rsidR="00D9681B" w:rsidRPr="006300B8" w:rsidRDefault="00D9681B" w:rsidP="00786132">
      <w:pPr>
        <w:pStyle w:val="BodyTextIndent"/>
        <w:spacing w:line="360" w:lineRule="auto"/>
        <w:ind w:firstLine="31680"/>
        <w:rPr>
          <w:rFonts w:ascii="宋体"/>
          <w:b/>
          <w:bCs/>
        </w:rPr>
      </w:pPr>
      <w:r w:rsidRPr="006300B8">
        <w:rPr>
          <w:rFonts w:ascii="宋体" w:hAnsi="宋体" w:hint="eastAsia"/>
          <w:bCs/>
        </w:rPr>
        <w:t>（</w:t>
      </w:r>
      <w:r w:rsidRPr="006300B8">
        <w:rPr>
          <w:rFonts w:ascii="宋体" w:hAnsi="宋体"/>
          <w:bCs/>
        </w:rPr>
        <w:t>3</w:t>
      </w:r>
      <w:r w:rsidRPr="006300B8">
        <w:rPr>
          <w:rFonts w:ascii="宋体" w:hAnsi="宋体" w:hint="eastAsia"/>
          <w:bCs/>
        </w:rPr>
        <w:t>）</w:t>
      </w:r>
      <w:r w:rsidRPr="006300B8">
        <w:rPr>
          <w:rFonts w:ascii="宋体" w:hAnsi="宋体" w:hint="eastAsia"/>
        </w:rPr>
        <w:t>对立统一规律还是人们认识世界和改造世界的根本方法</w:t>
      </w:r>
      <w:r w:rsidRPr="006300B8">
        <w:rPr>
          <w:rFonts w:ascii="宋体" w:hAnsi="宋体"/>
        </w:rPr>
        <w:t>----</w:t>
      </w:r>
      <w:r w:rsidRPr="006300B8">
        <w:rPr>
          <w:rFonts w:ascii="宋体" w:hAnsi="宋体" w:hint="eastAsia"/>
        </w:rPr>
        <w:t>矛盾分析法。</w:t>
      </w:r>
    </w:p>
    <w:p w:rsidR="00D9681B" w:rsidRPr="006300B8" w:rsidRDefault="00D9681B" w:rsidP="00786132">
      <w:pPr>
        <w:snapToGrid w:val="0"/>
        <w:spacing w:line="360" w:lineRule="auto"/>
        <w:ind w:right="-166" w:firstLineChars="147" w:firstLine="31680"/>
        <w:jc w:val="left"/>
        <w:rPr>
          <w:rFonts w:ascii="宋体"/>
          <w:b/>
          <w:sz w:val="24"/>
        </w:rPr>
      </w:pPr>
      <w:r>
        <w:rPr>
          <w:rFonts w:ascii="宋体" w:hAnsi="宋体" w:hint="eastAsia"/>
          <w:b/>
          <w:sz w:val="24"/>
        </w:rPr>
        <w:t>（一）矛盾的同一性和矛盾的斗争性及其在事物发展中的作用</w:t>
      </w:r>
    </w:p>
    <w:p w:rsidR="00D9681B" w:rsidRPr="006300B8" w:rsidRDefault="00D9681B" w:rsidP="00786132">
      <w:pPr>
        <w:snapToGrid w:val="0"/>
        <w:spacing w:line="360" w:lineRule="auto"/>
        <w:ind w:right="-166" w:firstLine="480"/>
        <w:jc w:val="left"/>
        <w:rPr>
          <w:rFonts w:ascii="宋体"/>
          <w:sz w:val="24"/>
        </w:rPr>
      </w:pPr>
      <w:r w:rsidRPr="006300B8">
        <w:rPr>
          <w:rFonts w:ascii="宋体" w:hAnsi="宋体"/>
          <w:sz w:val="24"/>
        </w:rPr>
        <w:t>1</w:t>
      </w:r>
      <w:r w:rsidRPr="006300B8">
        <w:rPr>
          <w:rFonts w:ascii="宋体" w:hAnsi="宋体" w:hint="eastAsia"/>
          <w:sz w:val="24"/>
        </w:rPr>
        <w:t>、矛盾的概念：</w:t>
      </w:r>
    </w:p>
    <w:p w:rsidR="00D9681B" w:rsidRPr="006300B8" w:rsidRDefault="00D9681B" w:rsidP="00BB312A">
      <w:pPr>
        <w:snapToGrid w:val="0"/>
        <w:spacing w:line="360" w:lineRule="auto"/>
        <w:ind w:right="-166" w:firstLineChars="147" w:firstLine="31680"/>
        <w:jc w:val="left"/>
        <w:rPr>
          <w:rFonts w:ascii="宋体"/>
          <w:sz w:val="24"/>
        </w:rPr>
      </w:pPr>
      <w:r w:rsidRPr="006300B8">
        <w:rPr>
          <w:rFonts w:ascii="宋体" w:hAnsi="宋体"/>
          <w:sz w:val="24"/>
        </w:rPr>
        <w:t xml:space="preserve"> </w:t>
      </w:r>
      <w:r w:rsidRPr="006300B8">
        <w:rPr>
          <w:rFonts w:ascii="宋体" w:hAnsi="宋体"/>
          <w:bCs/>
          <w:sz w:val="24"/>
        </w:rPr>
        <w:t>2</w:t>
      </w:r>
      <w:r w:rsidRPr="006300B8">
        <w:rPr>
          <w:rFonts w:ascii="宋体" w:hAnsi="宋体" w:hint="eastAsia"/>
          <w:bCs/>
          <w:sz w:val="24"/>
        </w:rPr>
        <w:t>、矛盾的两种基本属性</w:t>
      </w:r>
      <w:r>
        <w:rPr>
          <w:rFonts w:ascii="宋体" w:hAnsi="宋体" w:hint="eastAsia"/>
          <w:bCs/>
          <w:sz w:val="24"/>
        </w:rPr>
        <w:t>：</w:t>
      </w:r>
      <w:r w:rsidRPr="006300B8">
        <w:rPr>
          <w:rFonts w:ascii="宋体" w:hAnsi="宋体" w:hint="eastAsia"/>
          <w:sz w:val="24"/>
        </w:rPr>
        <w:t>同一性和斗争性</w:t>
      </w:r>
      <w:r>
        <w:rPr>
          <w:rFonts w:ascii="宋体" w:hAnsi="宋体"/>
          <w:sz w:val="24"/>
        </w:rPr>
        <w:t xml:space="preserve"> </w:t>
      </w:r>
    </w:p>
    <w:p w:rsidR="00D9681B" w:rsidRPr="006300B8" w:rsidRDefault="00D9681B" w:rsidP="00786132">
      <w:pPr>
        <w:snapToGrid w:val="0"/>
        <w:spacing w:line="360" w:lineRule="auto"/>
        <w:ind w:firstLineChars="196" w:firstLine="31680"/>
        <w:rPr>
          <w:rFonts w:ascii="宋体"/>
          <w:sz w:val="24"/>
        </w:rPr>
      </w:pPr>
      <w:r w:rsidRPr="006300B8">
        <w:rPr>
          <w:rFonts w:ascii="宋体" w:hAnsi="宋体" w:hint="eastAsia"/>
          <w:sz w:val="24"/>
        </w:rPr>
        <w:t>矛盾的同一性是指矛盾双方相互依存、相互贯通的性质和趋向。</w:t>
      </w:r>
    </w:p>
    <w:p w:rsidR="00D9681B" w:rsidRPr="006300B8" w:rsidRDefault="00D9681B" w:rsidP="00BB312A">
      <w:pPr>
        <w:snapToGrid w:val="0"/>
        <w:spacing w:line="360" w:lineRule="auto"/>
        <w:ind w:right="-166" w:firstLineChars="150" w:firstLine="31680"/>
        <w:jc w:val="left"/>
        <w:rPr>
          <w:rFonts w:ascii="宋体"/>
          <w:sz w:val="24"/>
        </w:rPr>
      </w:pPr>
      <w:r>
        <w:rPr>
          <w:rFonts w:ascii="宋体" w:hAnsi="宋体"/>
          <w:sz w:val="24"/>
        </w:rPr>
        <w:t xml:space="preserve"> </w:t>
      </w:r>
      <w:r w:rsidRPr="006300B8">
        <w:rPr>
          <w:rFonts w:ascii="宋体" w:hAnsi="宋体" w:hint="eastAsia"/>
          <w:sz w:val="24"/>
        </w:rPr>
        <w:t>矛盾的斗争性是指矛盾双方相互排斥、相互分离的性质和趋势。</w:t>
      </w:r>
    </w:p>
    <w:p w:rsidR="00D9681B" w:rsidRPr="006300B8" w:rsidRDefault="00D9681B" w:rsidP="00786132">
      <w:pPr>
        <w:snapToGrid w:val="0"/>
        <w:spacing w:line="360" w:lineRule="auto"/>
        <w:ind w:right="2005" w:firstLineChars="196" w:firstLine="31680"/>
        <w:rPr>
          <w:rFonts w:ascii="宋体"/>
          <w:sz w:val="24"/>
        </w:rPr>
      </w:pPr>
      <w:r w:rsidRPr="006300B8">
        <w:rPr>
          <w:rFonts w:ascii="宋体" w:hAnsi="宋体"/>
          <w:bCs/>
          <w:sz w:val="24"/>
        </w:rPr>
        <w:t>3</w:t>
      </w:r>
      <w:r w:rsidRPr="006300B8">
        <w:rPr>
          <w:rFonts w:ascii="宋体" w:hAnsi="宋体" w:hint="eastAsia"/>
          <w:bCs/>
          <w:sz w:val="24"/>
        </w:rPr>
        <w:t>、矛盾同一性和斗争性的关系</w:t>
      </w:r>
      <w:r w:rsidRPr="006300B8">
        <w:rPr>
          <w:rFonts w:ascii="宋体" w:hAnsi="宋体"/>
          <w:bCs/>
          <w:sz w:val="24"/>
        </w:rPr>
        <w:t xml:space="preserve"> </w:t>
      </w:r>
    </w:p>
    <w:p w:rsidR="00D9681B" w:rsidRPr="006300B8" w:rsidRDefault="00D9681B" w:rsidP="00786132">
      <w:pPr>
        <w:adjustRightInd w:val="0"/>
        <w:snapToGrid w:val="0"/>
        <w:spacing w:line="360" w:lineRule="auto"/>
        <w:ind w:firstLineChars="200" w:firstLine="31680"/>
        <w:jc w:val="left"/>
        <w:outlineLvl w:val="3"/>
        <w:rPr>
          <w:rFonts w:ascii="宋体"/>
          <w:sz w:val="24"/>
        </w:rPr>
      </w:pPr>
      <w:r w:rsidRPr="006300B8">
        <w:rPr>
          <w:rFonts w:ascii="宋体" w:hAnsi="宋体" w:hint="eastAsia"/>
          <w:sz w:val="24"/>
        </w:rPr>
        <w:t>矛盾同一性和斗争性是相互联结、相辅相成的，斗争性寓于同一性之中。</w:t>
      </w:r>
    </w:p>
    <w:p w:rsidR="00D9681B" w:rsidRPr="006300B8" w:rsidRDefault="00D9681B" w:rsidP="00786132">
      <w:pPr>
        <w:snapToGrid w:val="0"/>
        <w:spacing w:line="360" w:lineRule="auto"/>
        <w:ind w:firstLineChars="200" w:firstLine="31680"/>
        <w:rPr>
          <w:rFonts w:ascii="宋体"/>
          <w:sz w:val="24"/>
        </w:rPr>
      </w:pPr>
      <w:r w:rsidRPr="006300B8">
        <w:rPr>
          <w:rFonts w:ascii="宋体" w:hAnsi="宋体"/>
          <w:sz w:val="24"/>
        </w:rPr>
        <w:t>4</w:t>
      </w:r>
      <w:r w:rsidRPr="006300B8">
        <w:rPr>
          <w:rFonts w:ascii="宋体" w:hAnsi="宋体" w:hint="eastAsia"/>
          <w:sz w:val="24"/>
        </w:rPr>
        <w:t>、</w:t>
      </w:r>
      <w:r w:rsidRPr="006300B8">
        <w:rPr>
          <w:rFonts w:ascii="宋体" w:hAnsi="宋体" w:hint="eastAsia"/>
          <w:bCs/>
          <w:sz w:val="24"/>
        </w:rPr>
        <w:t>矛盾的同一性和斗争性在事物发展中的作用</w:t>
      </w:r>
      <w:r w:rsidRPr="006300B8">
        <w:rPr>
          <w:rFonts w:ascii="宋体" w:hAnsi="宋体"/>
          <w:bCs/>
          <w:sz w:val="24"/>
        </w:rPr>
        <w:t xml:space="preserve"> </w:t>
      </w:r>
    </w:p>
    <w:p w:rsidR="00D9681B" w:rsidRPr="006300B8" w:rsidRDefault="00D9681B" w:rsidP="00786132">
      <w:pPr>
        <w:adjustRightInd w:val="0"/>
        <w:snapToGrid w:val="0"/>
        <w:spacing w:line="360" w:lineRule="auto"/>
        <w:ind w:firstLineChars="200" w:firstLine="31680"/>
        <w:jc w:val="left"/>
        <w:outlineLvl w:val="3"/>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sidRPr="006300B8">
        <w:rPr>
          <w:rFonts w:ascii="宋体" w:hAnsi="宋体" w:hint="eastAsia"/>
          <w:sz w:val="24"/>
        </w:rPr>
        <w:t>矛盾同一性在事物发展中的作用：第一，同一性是事物存在和发展的前提；第二，同一性是矛盾双方相互吸取有利于自身的因素，在相互作用中得到各自的发展；第三，同一性规定着事物转化的可能性和发展的趋势。</w:t>
      </w:r>
    </w:p>
    <w:p w:rsidR="00D9681B" w:rsidRPr="006300B8" w:rsidRDefault="00D9681B" w:rsidP="00786132">
      <w:pPr>
        <w:adjustRightInd w:val="0"/>
        <w:snapToGrid w:val="0"/>
        <w:spacing w:line="360" w:lineRule="auto"/>
        <w:ind w:firstLineChars="200" w:firstLine="31680"/>
        <w:jc w:val="left"/>
        <w:outlineLvl w:val="3"/>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sidRPr="006300B8">
        <w:rPr>
          <w:rFonts w:ascii="宋体" w:hAnsi="宋体" w:hint="eastAsia"/>
          <w:sz w:val="24"/>
        </w:rPr>
        <w:t>矛盾斗争性在事物发展中的作用。</w:t>
      </w:r>
    </w:p>
    <w:p w:rsidR="00D9681B" w:rsidRPr="006300B8" w:rsidRDefault="00D9681B" w:rsidP="00786132">
      <w:pPr>
        <w:adjustRightInd w:val="0"/>
        <w:snapToGrid w:val="0"/>
        <w:spacing w:line="360" w:lineRule="auto"/>
        <w:ind w:firstLineChars="200" w:firstLine="31680"/>
        <w:jc w:val="left"/>
        <w:outlineLvl w:val="3"/>
        <w:rPr>
          <w:rFonts w:ascii="宋体"/>
          <w:sz w:val="24"/>
        </w:rPr>
      </w:pPr>
      <w:r w:rsidRPr="006300B8">
        <w:rPr>
          <w:rFonts w:ascii="宋体" w:hAnsi="宋体" w:hint="eastAsia"/>
          <w:sz w:val="24"/>
        </w:rPr>
        <w:t>第一，矛盾双方的斗争促进矛盾双方力量的变化，为事物的转化和事物的质变创造条件。第二，矛盾双方的斗争，是推动事物质变的决定力量。</w:t>
      </w:r>
    </w:p>
    <w:p w:rsidR="00D9681B" w:rsidRPr="006300B8" w:rsidRDefault="00D9681B" w:rsidP="00786132">
      <w:pPr>
        <w:spacing w:line="360" w:lineRule="auto"/>
        <w:ind w:firstLine="435"/>
        <w:rPr>
          <w:rFonts w:ascii="宋体"/>
          <w:sz w:val="24"/>
        </w:rPr>
      </w:pPr>
      <w:r w:rsidRPr="006300B8">
        <w:rPr>
          <w:rFonts w:ascii="宋体" w:hAnsi="宋体" w:hint="eastAsia"/>
          <w:sz w:val="24"/>
        </w:rPr>
        <w:t>矛盾同一性和斗争性相结合，共同推动着事物的发展。</w:t>
      </w:r>
    </w:p>
    <w:p w:rsidR="00D9681B" w:rsidRPr="006300B8" w:rsidRDefault="00D9681B" w:rsidP="00786132">
      <w:pPr>
        <w:spacing w:line="360" w:lineRule="auto"/>
        <w:ind w:firstLineChars="150" w:firstLine="31680"/>
        <w:rPr>
          <w:rFonts w:ascii="宋体"/>
          <w:sz w:val="24"/>
        </w:rPr>
      </w:pPr>
      <w:r>
        <w:rPr>
          <w:rFonts w:ascii="宋体" w:hAnsi="宋体"/>
          <w:sz w:val="24"/>
        </w:rPr>
        <w:t>5</w:t>
      </w:r>
      <w:r>
        <w:rPr>
          <w:rFonts w:ascii="宋体" w:hAnsi="宋体" w:hint="eastAsia"/>
          <w:sz w:val="24"/>
        </w:rPr>
        <w:t>、</w:t>
      </w:r>
      <w:r w:rsidRPr="006300B8">
        <w:rPr>
          <w:rFonts w:ascii="宋体" w:hAnsi="宋体" w:hint="eastAsia"/>
          <w:sz w:val="24"/>
        </w:rPr>
        <w:t>【现实意义】</w:t>
      </w:r>
    </w:p>
    <w:p w:rsidR="00D9681B" w:rsidRPr="006300B8" w:rsidRDefault="00D9681B" w:rsidP="00786132">
      <w:pPr>
        <w:snapToGrid w:val="0"/>
        <w:spacing w:before="156" w:after="156" w:line="420" w:lineRule="exact"/>
        <w:ind w:firstLineChars="196" w:firstLine="31680"/>
        <w:rPr>
          <w:rFonts w:ascii="宋体"/>
          <w:sz w:val="24"/>
        </w:rPr>
      </w:pPr>
      <w:r w:rsidRPr="006300B8">
        <w:rPr>
          <w:rFonts w:ascii="宋体" w:hAnsi="宋体" w:hint="eastAsia"/>
          <w:b/>
          <w:bCs/>
          <w:sz w:val="24"/>
        </w:rPr>
        <w:t>（二）矛盾的普遍性和特殊性及其相互关系</w:t>
      </w:r>
    </w:p>
    <w:p w:rsidR="00D9681B" w:rsidRPr="006300B8" w:rsidRDefault="00D9681B" w:rsidP="00BB312A">
      <w:pPr>
        <w:numPr>
          <w:ilvl w:val="0"/>
          <w:numId w:val="2"/>
        </w:numPr>
        <w:snapToGrid w:val="0"/>
        <w:spacing w:line="420" w:lineRule="exact"/>
        <w:rPr>
          <w:rFonts w:ascii="宋体"/>
          <w:sz w:val="24"/>
        </w:rPr>
      </w:pPr>
      <w:r w:rsidRPr="006300B8">
        <w:rPr>
          <w:rFonts w:ascii="宋体" w:hAnsi="宋体" w:hint="eastAsia"/>
          <w:bCs/>
          <w:sz w:val="24"/>
        </w:rPr>
        <w:t>矛盾的普遍性</w:t>
      </w:r>
      <w:r>
        <w:rPr>
          <w:rFonts w:ascii="宋体" w:hAnsi="宋体" w:hint="eastAsia"/>
          <w:bCs/>
          <w:sz w:val="24"/>
        </w:rPr>
        <w:t>：时时处处有矛盾</w:t>
      </w:r>
    </w:p>
    <w:p w:rsidR="00D9681B" w:rsidRPr="006300B8" w:rsidRDefault="00D9681B" w:rsidP="00786132">
      <w:pPr>
        <w:snapToGrid w:val="0"/>
        <w:spacing w:line="420" w:lineRule="exact"/>
        <w:ind w:firstLineChars="200" w:firstLine="31680"/>
        <w:rPr>
          <w:rFonts w:ascii="宋体"/>
          <w:sz w:val="24"/>
        </w:rPr>
      </w:pPr>
      <w:r w:rsidRPr="006300B8">
        <w:rPr>
          <w:rFonts w:ascii="宋体" w:hAnsi="宋体"/>
          <w:bCs/>
          <w:sz w:val="24"/>
        </w:rPr>
        <w:t>2</w:t>
      </w:r>
      <w:r w:rsidRPr="006300B8">
        <w:rPr>
          <w:rFonts w:ascii="宋体" w:hAnsi="宋体" w:hint="eastAsia"/>
          <w:bCs/>
          <w:sz w:val="24"/>
        </w:rPr>
        <w:t>、矛盾的特殊性</w:t>
      </w:r>
      <w:r w:rsidRPr="006300B8">
        <w:rPr>
          <w:rFonts w:ascii="宋体"/>
          <w:bCs/>
          <w:sz w:val="24"/>
        </w:rPr>
        <w:t> </w:t>
      </w:r>
      <w:r w:rsidRPr="006300B8">
        <w:rPr>
          <w:rFonts w:ascii="宋体" w:hAnsi="宋体"/>
          <w:bCs/>
          <w:sz w:val="24"/>
        </w:rPr>
        <w:t xml:space="preserve"> </w:t>
      </w:r>
    </w:p>
    <w:p w:rsidR="00D9681B" w:rsidRPr="006300B8" w:rsidRDefault="00D9681B" w:rsidP="00786132">
      <w:pPr>
        <w:adjustRightInd w:val="0"/>
        <w:snapToGrid w:val="0"/>
        <w:spacing w:line="420" w:lineRule="exact"/>
        <w:ind w:firstLineChars="200" w:firstLine="31680"/>
        <w:jc w:val="left"/>
        <w:outlineLvl w:val="3"/>
        <w:rPr>
          <w:rFonts w:ascii="宋体"/>
          <w:sz w:val="24"/>
        </w:rPr>
      </w:pPr>
      <w:r w:rsidRPr="006300B8">
        <w:rPr>
          <w:rFonts w:ascii="宋体" w:hAnsi="宋体" w:hint="eastAsia"/>
          <w:sz w:val="24"/>
        </w:rPr>
        <w:t>矛盾的特殊性</w:t>
      </w:r>
      <w:r>
        <w:rPr>
          <w:rFonts w:ascii="宋体" w:hAnsi="宋体" w:hint="eastAsia"/>
          <w:sz w:val="24"/>
        </w:rPr>
        <w:t>三种情形：</w:t>
      </w:r>
    </w:p>
    <w:p w:rsidR="00D9681B" w:rsidRPr="006300B8" w:rsidRDefault="00D9681B" w:rsidP="00786132">
      <w:pPr>
        <w:spacing w:line="420" w:lineRule="exact"/>
        <w:ind w:firstLineChars="200" w:firstLine="31680"/>
        <w:rPr>
          <w:rFonts w:ascii="宋体"/>
          <w:sz w:val="24"/>
        </w:rPr>
      </w:pPr>
      <w:r w:rsidRPr="006300B8">
        <w:rPr>
          <w:rFonts w:ascii="宋体" w:hAnsi="宋体" w:hint="eastAsia"/>
          <w:sz w:val="24"/>
        </w:rPr>
        <w:t>一是指不同事物的矛盾各有其特点。</w:t>
      </w:r>
    </w:p>
    <w:p w:rsidR="00D9681B" w:rsidRPr="006300B8" w:rsidRDefault="00D9681B" w:rsidP="00786132">
      <w:pPr>
        <w:adjustRightInd w:val="0"/>
        <w:snapToGrid w:val="0"/>
        <w:spacing w:line="420" w:lineRule="exact"/>
        <w:ind w:firstLineChars="200" w:firstLine="31680"/>
        <w:jc w:val="left"/>
        <w:outlineLvl w:val="3"/>
        <w:rPr>
          <w:rFonts w:ascii="宋体"/>
          <w:sz w:val="24"/>
        </w:rPr>
      </w:pPr>
      <w:r w:rsidRPr="006300B8">
        <w:rPr>
          <w:rFonts w:ascii="宋体" w:hAnsi="宋体" w:hint="eastAsia"/>
          <w:sz w:val="24"/>
        </w:rPr>
        <w:t>二是指同一事物的矛盾在发展的不同过程个阶段上各有不同的特点。</w:t>
      </w:r>
    </w:p>
    <w:p w:rsidR="00D9681B" w:rsidRPr="006300B8" w:rsidRDefault="00D9681B" w:rsidP="00786132">
      <w:pPr>
        <w:adjustRightInd w:val="0"/>
        <w:snapToGrid w:val="0"/>
        <w:spacing w:line="420" w:lineRule="exact"/>
        <w:ind w:firstLineChars="200" w:firstLine="31680"/>
        <w:jc w:val="left"/>
        <w:outlineLvl w:val="3"/>
        <w:rPr>
          <w:rFonts w:ascii="宋体"/>
          <w:sz w:val="24"/>
        </w:rPr>
      </w:pPr>
      <w:r w:rsidRPr="006300B8">
        <w:rPr>
          <w:rFonts w:ascii="宋体" w:hAnsi="宋体" w:hint="eastAsia"/>
          <w:sz w:val="24"/>
        </w:rPr>
        <w:t>三是指构成事物的诸多矛盾以及每一矛盾的不同方面各有不同的性质、地位和作用。</w:t>
      </w:r>
    </w:p>
    <w:p w:rsidR="00D9681B" w:rsidRPr="006300B8" w:rsidRDefault="00D9681B" w:rsidP="00BB312A">
      <w:pPr>
        <w:adjustRightInd w:val="0"/>
        <w:snapToGrid w:val="0"/>
        <w:spacing w:line="360" w:lineRule="auto"/>
        <w:ind w:firstLineChars="200" w:firstLine="31680"/>
        <w:jc w:val="left"/>
        <w:outlineLvl w:val="3"/>
        <w:rPr>
          <w:rFonts w:ascii="宋体"/>
          <w:sz w:val="24"/>
        </w:rPr>
      </w:pPr>
      <w:r>
        <w:rPr>
          <w:rFonts w:ascii="宋体" w:hAnsi="宋体"/>
          <w:sz w:val="24"/>
        </w:rPr>
        <w:t xml:space="preserve"> </w:t>
      </w:r>
      <w:r w:rsidRPr="006300B8">
        <w:rPr>
          <w:rFonts w:ascii="宋体" w:hAnsi="宋体"/>
          <w:bCs/>
          <w:sz w:val="24"/>
        </w:rPr>
        <w:t>3</w:t>
      </w:r>
      <w:r w:rsidRPr="006300B8">
        <w:rPr>
          <w:rFonts w:ascii="宋体" w:hAnsi="宋体" w:hint="eastAsia"/>
          <w:bCs/>
          <w:sz w:val="24"/>
        </w:rPr>
        <w:t>、矛盾的普遍性和特殊性的辩证关系</w:t>
      </w:r>
    </w:p>
    <w:p w:rsidR="00D9681B" w:rsidRPr="006300B8" w:rsidRDefault="00D9681B" w:rsidP="00786132">
      <w:pPr>
        <w:adjustRightInd w:val="0"/>
        <w:snapToGrid w:val="0"/>
        <w:spacing w:line="360" w:lineRule="auto"/>
        <w:ind w:firstLineChars="200" w:firstLine="31680"/>
        <w:jc w:val="left"/>
        <w:outlineLvl w:val="3"/>
        <w:rPr>
          <w:rFonts w:ascii="宋体"/>
          <w:sz w:val="24"/>
        </w:rPr>
      </w:pPr>
      <w:r w:rsidRPr="006300B8">
        <w:rPr>
          <w:rFonts w:ascii="宋体" w:hAnsi="宋体" w:hint="eastAsia"/>
          <w:sz w:val="24"/>
        </w:rPr>
        <w:t>矛盾共性是无条件的绝对的，矛盾特殊性是有条件的相对的。任何事物都是共性和个性的统一体，共性寓于个性之中，没有离开个性的共性，也没有离开共性的个性。</w:t>
      </w:r>
    </w:p>
    <w:p w:rsidR="00D9681B" w:rsidRPr="006300B8" w:rsidRDefault="00D9681B" w:rsidP="00786132">
      <w:pPr>
        <w:adjustRightInd w:val="0"/>
        <w:snapToGrid w:val="0"/>
        <w:spacing w:line="360" w:lineRule="auto"/>
        <w:ind w:firstLineChars="200" w:firstLine="31680"/>
        <w:jc w:val="left"/>
        <w:outlineLvl w:val="3"/>
        <w:rPr>
          <w:rFonts w:ascii="宋体"/>
          <w:sz w:val="24"/>
        </w:rPr>
      </w:pPr>
      <w:r>
        <w:rPr>
          <w:rFonts w:ascii="宋体" w:hAnsi="宋体"/>
          <w:sz w:val="24"/>
        </w:rPr>
        <w:t>4</w:t>
      </w:r>
      <w:r>
        <w:rPr>
          <w:rFonts w:ascii="宋体" w:hAnsi="宋体" w:hint="eastAsia"/>
          <w:sz w:val="24"/>
        </w:rPr>
        <w:t>、意义：</w:t>
      </w:r>
      <w:r w:rsidRPr="006300B8">
        <w:rPr>
          <w:rFonts w:ascii="宋体" w:hAnsi="宋体" w:hint="eastAsia"/>
          <w:sz w:val="24"/>
        </w:rPr>
        <w:t>矛盾普遍性和特殊性辩证关系的原理是马克思主义普遍真理与各国的具体实际相结合的哲学基础，也是建设中国特色社会主义的哲学基础。</w:t>
      </w:r>
    </w:p>
    <w:p w:rsidR="00D9681B" w:rsidRPr="006300B8" w:rsidRDefault="00D9681B" w:rsidP="00786132">
      <w:pPr>
        <w:snapToGrid w:val="0"/>
        <w:spacing w:line="360" w:lineRule="auto"/>
        <w:ind w:firstLineChars="196" w:firstLine="31680"/>
        <w:rPr>
          <w:rFonts w:ascii="宋体"/>
          <w:b/>
          <w:sz w:val="24"/>
        </w:rPr>
      </w:pPr>
      <w:r w:rsidRPr="006300B8">
        <w:rPr>
          <w:rFonts w:ascii="宋体" w:hAnsi="宋体" w:hint="eastAsia"/>
          <w:b/>
          <w:bCs/>
          <w:sz w:val="24"/>
        </w:rPr>
        <w:t>（三）事物发展过程中的量变和质变及其相互转化</w:t>
      </w:r>
    </w:p>
    <w:p w:rsidR="00D9681B" w:rsidRPr="006300B8" w:rsidRDefault="00D9681B" w:rsidP="00786132">
      <w:pPr>
        <w:snapToGrid w:val="0"/>
        <w:spacing w:line="360" w:lineRule="auto"/>
        <w:ind w:right="2005" w:firstLine="482"/>
        <w:rPr>
          <w:rFonts w:ascii="宋体"/>
          <w:sz w:val="24"/>
        </w:rPr>
      </w:pPr>
      <w:r w:rsidRPr="006300B8">
        <w:rPr>
          <w:rFonts w:ascii="宋体" w:hAnsi="宋体"/>
          <w:bCs/>
          <w:sz w:val="24"/>
        </w:rPr>
        <w:t>1</w:t>
      </w:r>
      <w:r w:rsidRPr="006300B8">
        <w:rPr>
          <w:rFonts w:ascii="宋体" w:hAnsi="宋体" w:hint="eastAsia"/>
          <w:bCs/>
          <w:sz w:val="24"/>
        </w:rPr>
        <w:t>、质、量、度</w:t>
      </w:r>
      <w:r w:rsidRPr="006300B8">
        <w:rPr>
          <w:rFonts w:ascii="宋体" w:hAnsi="宋体"/>
          <w:bCs/>
          <w:sz w:val="24"/>
        </w:rPr>
        <w:t xml:space="preserve"> </w:t>
      </w:r>
      <w:r>
        <w:rPr>
          <w:rFonts w:ascii="宋体" w:hAnsi="宋体" w:hint="eastAsia"/>
          <w:bCs/>
          <w:sz w:val="24"/>
        </w:rPr>
        <w:t>含义（重点是把握适度的原则）</w:t>
      </w:r>
    </w:p>
    <w:p w:rsidR="00D9681B" w:rsidRPr="006300B8" w:rsidRDefault="00D9681B" w:rsidP="00786132">
      <w:pPr>
        <w:spacing w:line="360" w:lineRule="auto"/>
        <w:ind w:firstLineChars="200" w:firstLine="31680"/>
        <w:rPr>
          <w:rFonts w:ascii="宋体"/>
          <w:bCs/>
          <w:sz w:val="24"/>
        </w:rPr>
      </w:pPr>
      <w:r>
        <w:rPr>
          <w:rFonts w:ascii="宋体" w:hAnsi="宋体"/>
          <w:bCs/>
          <w:sz w:val="24"/>
        </w:rPr>
        <w:t>2</w:t>
      </w:r>
      <w:r>
        <w:rPr>
          <w:rFonts w:ascii="宋体" w:hAnsi="宋体" w:hint="eastAsia"/>
          <w:bCs/>
          <w:sz w:val="24"/>
        </w:rPr>
        <w:t>、</w:t>
      </w:r>
      <w:r w:rsidRPr="006300B8">
        <w:rPr>
          <w:rFonts w:ascii="宋体" w:hAnsi="宋体" w:hint="eastAsia"/>
          <w:bCs/>
          <w:sz w:val="24"/>
        </w:rPr>
        <w:t>量变和质变</w:t>
      </w:r>
      <w:r>
        <w:rPr>
          <w:rFonts w:ascii="宋体" w:hAnsi="宋体" w:hint="eastAsia"/>
          <w:bCs/>
          <w:sz w:val="24"/>
        </w:rPr>
        <w:t>及其</w:t>
      </w:r>
      <w:r w:rsidRPr="006300B8">
        <w:rPr>
          <w:rFonts w:ascii="宋体" w:hAnsi="宋体" w:hint="eastAsia"/>
          <w:bCs/>
          <w:sz w:val="24"/>
        </w:rPr>
        <w:t>辩证关系</w:t>
      </w:r>
    </w:p>
    <w:p w:rsidR="00D9681B" w:rsidRPr="006300B8" w:rsidRDefault="00D9681B" w:rsidP="00786132">
      <w:pPr>
        <w:spacing w:line="360" w:lineRule="auto"/>
        <w:ind w:firstLineChars="200" w:firstLine="31680"/>
        <w:rPr>
          <w:rFonts w:ascii="宋体"/>
          <w:sz w:val="24"/>
        </w:rPr>
      </w:pPr>
      <w:r w:rsidRPr="006300B8">
        <w:rPr>
          <w:rFonts w:ascii="宋体" w:hAnsi="宋体" w:hint="eastAsia"/>
          <w:sz w:val="24"/>
        </w:rPr>
        <w:t>量变</w:t>
      </w:r>
      <w:r>
        <w:rPr>
          <w:rFonts w:ascii="宋体" w:hAnsi="宋体" w:hint="eastAsia"/>
          <w:sz w:val="24"/>
        </w:rPr>
        <w:t>、质变含义</w:t>
      </w:r>
      <w:r w:rsidRPr="006300B8">
        <w:rPr>
          <w:rFonts w:ascii="宋体" w:hAnsi="宋体" w:hint="eastAsia"/>
          <w:sz w:val="24"/>
        </w:rPr>
        <w:t>。</w:t>
      </w:r>
    </w:p>
    <w:p w:rsidR="00D9681B" w:rsidRPr="006300B8" w:rsidRDefault="00D9681B" w:rsidP="00786132">
      <w:pPr>
        <w:spacing w:line="360" w:lineRule="auto"/>
        <w:ind w:firstLineChars="200" w:firstLine="31680"/>
        <w:jc w:val="left"/>
        <w:outlineLvl w:val="3"/>
        <w:rPr>
          <w:rFonts w:ascii="宋体"/>
          <w:sz w:val="24"/>
        </w:rPr>
      </w:pPr>
      <w:r w:rsidRPr="006300B8">
        <w:rPr>
          <w:rFonts w:ascii="宋体" w:hAnsi="宋体" w:hint="eastAsia"/>
          <w:sz w:val="24"/>
        </w:rPr>
        <w:t>辩证关系：</w:t>
      </w:r>
    </w:p>
    <w:p w:rsidR="00D9681B" w:rsidRPr="006300B8" w:rsidRDefault="00D9681B" w:rsidP="00786132">
      <w:pPr>
        <w:spacing w:line="360" w:lineRule="auto"/>
        <w:ind w:firstLineChars="200" w:firstLine="31680"/>
        <w:jc w:val="left"/>
        <w:outlineLvl w:val="3"/>
        <w:rPr>
          <w:rFonts w:ascii="宋体"/>
          <w:sz w:val="24"/>
        </w:rPr>
      </w:pPr>
      <w:r w:rsidRPr="006300B8">
        <w:rPr>
          <w:rFonts w:ascii="宋体" w:hAnsi="宋体" w:hint="eastAsia"/>
          <w:sz w:val="24"/>
        </w:rPr>
        <w:t>第一，量变是质变的必要准备；</w:t>
      </w:r>
    </w:p>
    <w:p w:rsidR="00D9681B" w:rsidRPr="006300B8" w:rsidRDefault="00D9681B" w:rsidP="00786132">
      <w:pPr>
        <w:spacing w:line="360" w:lineRule="auto"/>
        <w:ind w:firstLineChars="200" w:firstLine="31680"/>
        <w:jc w:val="left"/>
        <w:outlineLvl w:val="3"/>
        <w:rPr>
          <w:rFonts w:ascii="宋体"/>
          <w:sz w:val="24"/>
        </w:rPr>
      </w:pPr>
      <w:r w:rsidRPr="006300B8">
        <w:rPr>
          <w:rFonts w:ascii="宋体" w:hAnsi="宋体" w:hint="eastAsia"/>
          <w:sz w:val="24"/>
        </w:rPr>
        <w:t>第二，质变是量变的必然结果；</w:t>
      </w:r>
    </w:p>
    <w:p w:rsidR="00D9681B" w:rsidRPr="006300B8" w:rsidRDefault="00D9681B" w:rsidP="00786132">
      <w:pPr>
        <w:spacing w:line="360" w:lineRule="auto"/>
        <w:ind w:firstLineChars="200" w:firstLine="31680"/>
        <w:jc w:val="left"/>
        <w:outlineLvl w:val="3"/>
        <w:rPr>
          <w:rFonts w:ascii="宋体"/>
          <w:b/>
          <w:sz w:val="24"/>
        </w:rPr>
      </w:pPr>
      <w:r w:rsidRPr="006300B8">
        <w:rPr>
          <w:rFonts w:ascii="宋体" w:hAnsi="宋体" w:hint="eastAsia"/>
          <w:sz w:val="24"/>
        </w:rPr>
        <w:t>第三，量变和质变相互渗透。</w:t>
      </w:r>
    </w:p>
    <w:p w:rsidR="00D9681B" w:rsidRPr="006300B8" w:rsidRDefault="00D9681B" w:rsidP="00786132">
      <w:pPr>
        <w:spacing w:line="360" w:lineRule="auto"/>
        <w:ind w:firstLineChars="200" w:firstLine="31680"/>
        <w:rPr>
          <w:rFonts w:ascii="宋体"/>
          <w:sz w:val="24"/>
        </w:rPr>
      </w:pPr>
      <w:r w:rsidRPr="006300B8">
        <w:rPr>
          <w:rFonts w:ascii="宋体" w:hAnsi="宋体"/>
          <w:b/>
          <w:sz w:val="24"/>
        </w:rPr>
        <w:t>4</w:t>
      </w:r>
      <w:r w:rsidRPr="006300B8">
        <w:rPr>
          <w:rFonts w:ascii="宋体" w:hAnsi="宋体" w:hint="eastAsia"/>
          <w:b/>
          <w:sz w:val="24"/>
        </w:rPr>
        <w:t>、</w:t>
      </w:r>
      <w:r w:rsidRPr="006300B8">
        <w:rPr>
          <w:rFonts w:ascii="宋体" w:hAnsi="宋体" w:hint="eastAsia"/>
          <w:sz w:val="24"/>
        </w:rPr>
        <w:t>【现实意义】</w:t>
      </w:r>
      <w:r w:rsidRPr="006300B8">
        <w:rPr>
          <w:rFonts w:ascii="宋体" w:hAnsi="宋体" w:hint="eastAsia"/>
          <w:bCs/>
          <w:sz w:val="24"/>
        </w:rPr>
        <w:t>质量互变规律的意义</w:t>
      </w:r>
      <w:r w:rsidRPr="006300B8">
        <w:rPr>
          <w:rFonts w:ascii="宋体" w:hAnsi="宋体"/>
          <w:bCs/>
          <w:sz w:val="24"/>
        </w:rPr>
        <w:t xml:space="preserve"> </w:t>
      </w:r>
    </w:p>
    <w:p w:rsidR="00D9681B" w:rsidRPr="006300B8" w:rsidRDefault="00D9681B" w:rsidP="00786132">
      <w:pPr>
        <w:spacing w:line="360" w:lineRule="auto"/>
        <w:ind w:firstLineChars="200" w:firstLine="31680"/>
        <w:rPr>
          <w:rFonts w:ascii="宋体"/>
          <w:sz w:val="24"/>
        </w:rPr>
      </w:pPr>
      <w:r w:rsidRPr="006300B8">
        <w:rPr>
          <w:rFonts w:ascii="宋体" w:hAnsi="宋体" w:hint="eastAsia"/>
          <w:b/>
          <w:bCs/>
          <w:sz w:val="24"/>
        </w:rPr>
        <w:t>（四）事物发展过程中的肯定和否定及其相互转化</w:t>
      </w:r>
    </w:p>
    <w:p w:rsidR="00D9681B" w:rsidRPr="006300B8" w:rsidRDefault="00D9681B" w:rsidP="00786132">
      <w:pPr>
        <w:spacing w:line="360" w:lineRule="auto"/>
        <w:ind w:firstLineChars="200" w:firstLine="31680"/>
        <w:rPr>
          <w:rFonts w:ascii="宋体"/>
          <w:sz w:val="24"/>
        </w:rPr>
      </w:pPr>
      <w:r w:rsidRPr="006300B8">
        <w:rPr>
          <w:rFonts w:ascii="宋体" w:hAnsi="宋体"/>
          <w:bCs/>
          <w:sz w:val="24"/>
        </w:rPr>
        <w:t>1</w:t>
      </w:r>
      <w:r w:rsidRPr="006300B8">
        <w:rPr>
          <w:rFonts w:ascii="宋体" w:hAnsi="宋体" w:hint="eastAsia"/>
          <w:bCs/>
          <w:sz w:val="24"/>
        </w:rPr>
        <w:t>、</w:t>
      </w:r>
      <w:r w:rsidRPr="006300B8">
        <w:rPr>
          <w:rFonts w:ascii="宋体" w:hAnsi="宋体" w:hint="eastAsia"/>
          <w:sz w:val="24"/>
        </w:rPr>
        <w:t>辩证否定观的基本内容：</w:t>
      </w:r>
    </w:p>
    <w:p w:rsidR="00D9681B" w:rsidRPr="006300B8" w:rsidRDefault="00D9681B" w:rsidP="00786132">
      <w:pPr>
        <w:spacing w:line="360" w:lineRule="auto"/>
        <w:ind w:firstLineChars="200" w:firstLine="31680"/>
        <w:jc w:val="left"/>
        <w:outlineLvl w:val="3"/>
        <w:rPr>
          <w:rFonts w:ascii="宋体"/>
          <w:sz w:val="24"/>
        </w:rPr>
      </w:pPr>
      <w:r w:rsidRPr="006300B8">
        <w:rPr>
          <w:rFonts w:ascii="宋体" w:hAnsi="宋体" w:hint="eastAsia"/>
          <w:sz w:val="24"/>
        </w:rPr>
        <w:t>第一，否定是事物的自我否定，是事物内部矛盾运动的结果。</w:t>
      </w:r>
    </w:p>
    <w:p w:rsidR="00D9681B" w:rsidRPr="006300B8" w:rsidRDefault="00D9681B" w:rsidP="00786132">
      <w:pPr>
        <w:spacing w:line="360" w:lineRule="auto"/>
        <w:ind w:firstLineChars="200" w:firstLine="31680"/>
        <w:jc w:val="left"/>
        <w:outlineLvl w:val="3"/>
        <w:rPr>
          <w:rFonts w:ascii="宋体"/>
          <w:sz w:val="24"/>
        </w:rPr>
      </w:pPr>
      <w:r w:rsidRPr="006300B8">
        <w:rPr>
          <w:rFonts w:ascii="宋体" w:hAnsi="宋体" w:hint="eastAsia"/>
          <w:sz w:val="24"/>
        </w:rPr>
        <w:t>第二，否定是事物发展的环节。</w:t>
      </w:r>
    </w:p>
    <w:p w:rsidR="00D9681B" w:rsidRDefault="00D9681B" w:rsidP="00786132">
      <w:pPr>
        <w:spacing w:line="360" w:lineRule="auto"/>
        <w:ind w:firstLineChars="200" w:firstLine="31680"/>
        <w:jc w:val="left"/>
        <w:outlineLvl w:val="3"/>
        <w:rPr>
          <w:rFonts w:ascii="宋体"/>
          <w:sz w:val="24"/>
        </w:rPr>
      </w:pPr>
      <w:r>
        <w:rPr>
          <w:rFonts w:ascii="宋体" w:hAnsi="宋体" w:hint="eastAsia"/>
          <w:sz w:val="24"/>
        </w:rPr>
        <w:t>第三、</w:t>
      </w:r>
      <w:r w:rsidRPr="006300B8">
        <w:rPr>
          <w:rFonts w:ascii="宋体" w:hAnsi="宋体" w:hint="eastAsia"/>
          <w:sz w:val="24"/>
        </w:rPr>
        <w:t>辩证的否定是新旧事物联系的环节。</w:t>
      </w:r>
    </w:p>
    <w:p w:rsidR="00D9681B" w:rsidRPr="006300B8" w:rsidRDefault="00D9681B" w:rsidP="00786132">
      <w:pPr>
        <w:spacing w:line="360" w:lineRule="auto"/>
        <w:ind w:firstLineChars="200" w:firstLine="31680"/>
        <w:jc w:val="left"/>
        <w:outlineLvl w:val="3"/>
        <w:rPr>
          <w:rFonts w:ascii="宋体"/>
          <w:sz w:val="24"/>
        </w:rPr>
      </w:pPr>
      <w:r w:rsidRPr="006300B8">
        <w:rPr>
          <w:rFonts w:ascii="宋体" w:hAnsi="宋体" w:hint="eastAsia"/>
          <w:sz w:val="24"/>
        </w:rPr>
        <w:t>第四</w:t>
      </w:r>
      <w:r>
        <w:rPr>
          <w:rFonts w:ascii="宋体" w:hAnsi="宋体" w:hint="eastAsia"/>
          <w:sz w:val="24"/>
        </w:rPr>
        <w:t>、</w:t>
      </w:r>
      <w:r w:rsidRPr="006300B8">
        <w:rPr>
          <w:rFonts w:ascii="宋体" w:hAnsi="宋体" w:hint="eastAsia"/>
          <w:sz w:val="24"/>
        </w:rPr>
        <w:t>辩证否定的实质是“扬弃”。</w:t>
      </w:r>
    </w:p>
    <w:p w:rsidR="00D9681B" w:rsidRPr="006300B8" w:rsidRDefault="00D9681B" w:rsidP="00BB312A">
      <w:pPr>
        <w:snapToGrid w:val="0"/>
        <w:spacing w:line="360" w:lineRule="auto"/>
        <w:ind w:firstLine="420"/>
        <w:rPr>
          <w:rFonts w:ascii="宋体"/>
          <w:sz w:val="24"/>
        </w:rPr>
      </w:pPr>
      <w:r w:rsidRPr="006300B8">
        <w:rPr>
          <w:rFonts w:ascii="宋体" w:hAnsi="宋体"/>
          <w:bCs/>
          <w:sz w:val="24"/>
        </w:rPr>
        <w:t>2</w:t>
      </w:r>
      <w:r w:rsidRPr="006300B8">
        <w:rPr>
          <w:rFonts w:ascii="宋体" w:hAnsi="宋体" w:hint="eastAsia"/>
          <w:bCs/>
          <w:sz w:val="24"/>
        </w:rPr>
        <w:t>、</w:t>
      </w:r>
      <w:r w:rsidRPr="006300B8">
        <w:rPr>
          <w:rFonts w:ascii="宋体" w:hAnsi="宋体" w:hint="eastAsia"/>
          <w:sz w:val="24"/>
        </w:rPr>
        <w:t>否定之否定规律的内容：</w:t>
      </w:r>
    </w:p>
    <w:p w:rsidR="00D9681B" w:rsidRPr="006300B8" w:rsidRDefault="00D9681B" w:rsidP="00786132">
      <w:pPr>
        <w:snapToGrid w:val="0"/>
        <w:spacing w:line="360" w:lineRule="auto"/>
        <w:ind w:firstLine="480"/>
        <w:rPr>
          <w:rFonts w:ascii="宋体"/>
          <w:sz w:val="24"/>
        </w:rPr>
      </w:pPr>
      <w:r w:rsidRPr="006300B8">
        <w:rPr>
          <w:rFonts w:ascii="宋体" w:hAnsi="宋体" w:hint="eastAsia"/>
          <w:sz w:val="24"/>
        </w:rPr>
        <w:t>事物的辩证发展就是经历了两次否定三个阶段，形成一个周期。</w:t>
      </w:r>
    </w:p>
    <w:p w:rsidR="00D9681B" w:rsidRPr="006300B8" w:rsidRDefault="00D9681B" w:rsidP="00BB312A">
      <w:pPr>
        <w:snapToGrid w:val="0"/>
        <w:spacing w:line="360" w:lineRule="auto"/>
        <w:ind w:firstLineChars="200" w:firstLine="31680"/>
        <w:rPr>
          <w:rFonts w:ascii="宋体"/>
          <w:sz w:val="24"/>
        </w:rPr>
      </w:pPr>
      <w:r w:rsidRPr="006300B8">
        <w:rPr>
          <w:rFonts w:ascii="宋体" w:hAnsi="宋体" w:hint="eastAsia"/>
          <w:sz w:val="24"/>
        </w:rPr>
        <w:t>否定之否定揭示了事物发展的前进性与曲折性</w:t>
      </w:r>
    </w:p>
    <w:p w:rsidR="00D9681B" w:rsidRDefault="00D9681B" w:rsidP="00786132">
      <w:pPr>
        <w:ind w:firstLineChars="200" w:firstLine="31680"/>
        <w:rPr>
          <w:sz w:val="24"/>
        </w:rPr>
      </w:pPr>
      <w:r w:rsidRPr="006300B8">
        <w:rPr>
          <w:rFonts w:ascii="宋体" w:hAnsi="宋体" w:hint="eastAsia"/>
          <w:sz w:val="24"/>
        </w:rPr>
        <w:t>【现实意义】</w:t>
      </w:r>
      <w:r w:rsidRPr="006300B8">
        <w:rPr>
          <w:rFonts w:ascii="宋体" w:hAnsi="宋体" w:hint="eastAsia"/>
          <w:bCs/>
          <w:sz w:val="24"/>
        </w:rPr>
        <w:t>把握前进性和曲折性的统一具有重要意义。</w:t>
      </w:r>
    </w:p>
    <w:p w:rsidR="00D9681B" w:rsidRDefault="00D9681B" w:rsidP="00BB312A">
      <w:pPr>
        <w:rPr>
          <w:sz w:val="24"/>
        </w:rPr>
      </w:pPr>
    </w:p>
    <w:p w:rsidR="00D9681B" w:rsidRPr="006300B8" w:rsidRDefault="00D9681B" w:rsidP="00BB312A">
      <w:pPr>
        <w:pStyle w:val="BodyTextIndent"/>
        <w:spacing w:line="360" w:lineRule="auto"/>
        <w:ind w:firstLine="31680"/>
        <w:jc w:val="center"/>
        <w:rPr>
          <w:rFonts w:ascii="宋体"/>
          <w:b/>
          <w:bCs/>
        </w:rPr>
      </w:pPr>
      <w:r>
        <w:tab/>
      </w:r>
      <w:r w:rsidRPr="006300B8">
        <w:rPr>
          <w:rFonts w:ascii="宋体" w:hAnsi="宋体" w:hint="eastAsia"/>
          <w:b/>
          <w:bCs/>
        </w:rPr>
        <w:t>第三节</w:t>
      </w:r>
      <w:r w:rsidRPr="006300B8">
        <w:rPr>
          <w:rFonts w:ascii="宋体" w:hAnsi="宋体"/>
          <w:b/>
          <w:bCs/>
        </w:rPr>
        <w:t xml:space="preserve">   </w:t>
      </w:r>
      <w:r w:rsidRPr="006300B8">
        <w:rPr>
          <w:rFonts w:ascii="宋体" w:hAnsi="宋体" w:hint="eastAsia"/>
          <w:b/>
          <w:bCs/>
        </w:rPr>
        <w:t>唯物辩证法是认识世界和改造世界的根本方法</w:t>
      </w:r>
    </w:p>
    <w:p w:rsidR="00D9681B" w:rsidRPr="006300B8" w:rsidRDefault="00D9681B" w:rsidP="00BB312A">
      <w:pPr>
        <w:adjustRightInd w:val="0"/>
        <w:snapToGrid w:val="0"/>
        <w:spacing w:line="360" w:lineRule="auto"/>
        <w:ind w:firstLineChars="196" w:firstLine="31680"/>
        <w:jc w:val="left"/>
        <w:outlineLvl w:val="3"/>
        <w:rPr>
          <w:rFonts w:ascii="宋体"/>
          <w:b/>
          <w:sz w:val="24"/>
        </w:rPr>
      </w:pPr>
      <w:r w:rsidRPr="006300B8">
        <w:rPr>
          <w:rFonts w:ascii="宋体" w:hAnsi="宋体" w:hint="eastAsia"/>
          <w:b/>
          <w:sz w:val="24"/>
        </w:rPr>
        <w:t>一、唯物辩证法是科学的认识方法</w:t>
      </w:r>
    </w:p>
    <w:p w:rsidR="00D9681B" w:rsidRPr="006300B8" w:rsidRDefault="00D9681B" w:rsidP="00BB312A">
      <w:pPr>
        <w:snapToGrid w:val="0"/>
        <w:spacing w:line="360" w:lineRule="auto"/>
        <w:ind w:firstLineChars="196" w:firstLine="31680"/>
        <w:rPr>
          <w:rFonts w:ascii="宋体"/>
          <w:sz w:val="24"/>
        </w:rPr>
      </w:pPr>
      <w:r w:rsidRPr="006300B8">
        <w:rPr>
          <w:rFonts w:ascii="宋体" w:hAnsi="宋体" w:hint="eastAsia"/>
          <w:b/>
          <w:bCs/>
          <w:sz w:val="24"/>
        </w:rPr>
        <w:t>（一）</w:t>
      </w:r>
      <w:r w:rsidRPr="006300B8">
        <w:rPr>
          <w:rFonts w:ascii="宋体" w:hAnsi="宋体"/>
          <w:b/>
          <w:bCs/>
          <w:sz w:val="24"/>
        </w:rPr>
        <w:t xml:space="preserve"> </w:t>
      </w:r>
      <w:r w:rsidRPr="006300B8">
        <w:rPr>
          <w:rFonts w:ascii="宋体" w:hAnsi="宋体" w:hint="eastAsia"/>
          <w:b/>
          <w:bCs/>
          <w:sz w:val="24"/>
        </w:rPr>
        <w:t>唯物辩证法是客观辩证法与主观辩证法的统一</w:t>
      </w:r>
    </w:p>
    <w:p w:rsidR="00D9681B" w:rsidRPr="006300B8" w:rsidRDefault="00D9681B" w:rsidP="00BB312A">
      <w:pPr>
        <w:snapToGrid w:val="0"/>
        <w:spacing w:line="360" w:lineRule="auto"/>
        <w:ind w:firstLine="480"/>
        <w:rPr>
          <w:rFonts w:ascii="宋体"/>
          <w:sz w:val="24"/>
        </w:rPr>
      </w:pPr>
      <w:r w:rsidRPr="006300B8">
        <w:rPr>
          <w:rFonts w:ascii="宋体" w:hAnsi="宋体"/>
          <w:sz w:val="24"/>
        </w:rPr>
        <w:t>1</w:t>
      </w:r>
      <w:r w:rsidRPr="006300B8">
        <w:rPr>
          <w:rFonts w:ascii="宋体" w:hAnsi="宋体" w:hint="eastAsia"/>
          <w:sz w:val="24"/>
        </w:rPr>
        <w:t>、客观辩证法，是指客观事物或客观存在的辩证法，即客观事物以相互作用、相互联系的形式呈现出的各种物质形态的辩证运动和发展规律。</w:t>
      </w:r>
    </w:p>
    <w:p w:rsidR="00D9681B" w:rsidRPr="006300B8" w:rsidRDefault="00D9681B" w:rsidP="00BB312A">
      <w:pPr>
        <w:snapToGrid w:val="0"/>
        <w:spacing w:line="360" w:lineRule="auto"/>
        <w:ind w:firstLine="480"/>
        <w:rPr>
          <w:rFonts w:ascii="宋体"/>
          <w:sz w:val="24"/>
        </w:rPr>
      </w:pPr>
      <w:r w:rsidRPr="006300B8">
        <w:rPr>
          <w:rFonts w:ascii="宋体" w:hAnsi="宋体"/>
          <w:sz w:val="24"/>
        </w:rPr>
        <w:t>2</w:t>
      </w:r>
      <w:r w:rsidRPr="006300B8">
        <w:rPr>
          <w:rFonts w:ascii="宋体" w:hAnsi="宋体" w:hint="eastAsia"/>
          <w:sz w:val="24"/>
        </w:rPr>
        <w:t>、主观辩证法则是指人类认识和思维运动的辩证法，即以概念作为思维细胞的辩证思维的运动和发展的规律。</w:t>
      </w:r>
    </w:p>
    <w:p w:rsidR="00D9681B" w:rsidRPr="006300B8" w:rsidRDefault="00D9681B" w:rsidP="00BB312A">
      <w:pPr>
        <w:snapToGrid w:val="0"/>
        <w:spacing w:line="360" w:lineRule="auto"/>
        <w:ind w:firstLineChars="200" w:firstLine="31680"/>
        <w:rPr>
          <w:rFonts w:ascii="宋体"/>
          <w:sz w:val="24"/>
        </w:rPr>
      </w:pPr>
      <w:r w:rsidRPr="006300B8">
        <w:rPr>
          <w:rFonts w:ascii="宋体" w:hAnsi="宋体"/>
          <w:sz w:val="24"/>
        </w:rPr>
        <w:t>3</w:t>
      </w:r>
      <w:r w:rsidRPr="006300B8">
        <w:rPr>
          <w:rFonts w:ascii="宋体" w:hAnsi="宋体" w:hint="eastAsia"/>
          <w:sz w:val="24"/>
        </w:rPr>
        <w:t>、客观辩证法与主观辩证法的辩证关系</w:t>
      </w:r>
    </w:p>
    <w:p w:rsidR="00D9681B" w:rsidRPr="006300B8" w:rsidRDefault="00D9681B" w:rsidP="00BB312A">
      <w:pPr>
        <w:snapToGrid w:val="0"/>
        <w:spacing w:line="360" w:lineRule="auto"/>
        <w:ind w:firstLine="480"/>
        <w:rPr>
          <w:rFonts w:ascii="宋体"/>
          <w:sz w:val="24"/>
        </w:rPr>
      </w:pPr>
      <w:r w:rsidRPr="006300B8">
        <w:rPr>
          <w:rFonts w:ascii="宋体" w:hAnsi="宋体" w:hint="eastAsia"/>
          <w:sz w:val="24"/>
        </w:rPr>
        <w:t>客观辩证法与主观辩证法在本质上是统一的，但在表现形式上却是不同的。</w:t>
      </w:r>
    </w:p>
    <w:p w:rsidR="00D9681B" w:rsidRDefault="00D9681B" w:rsidP="00BB312A">
      <w:pPr>
        <w:snapToGrid w:val="0"/>
        <w:spacing w:line="360" w:lineRule="auto"/>
        <w:ind w:firstLine="540"/>
        <w:rPr>
          <w:rFonts w:ascii="宋体"/>
          <w:b/>
          <w:bCs/>
          <w:sz w:val="24"/>
        </w:rPr>
      </w:pPr>
      <w:r w:rsidRPr="006300B8">
        <w:rPr>
          <w:rFonts w:ascii="宋体" w:hAnsi="宋体" w:hint="eastAsia"/>
          <w:b/>
          <w:bCs/>
          <w:sz w:val="24"/>
        </w:rPr>
        <w:t>（二）唯物辩证法是伟大的认识工具</w:t>
      </w:r>
    </w:p>
    <w:p w:rsidR="00D9681B" w:rsidRPr="006300B8" w:rsidRDefault="00D9681B" w:rsidP="00BB312A">
      <w:pPr>
        <w:snapToGrid w:val="0"/>
        <w:spacing w:line="360" w:lineRule="auto"/>
        <w:ind w:firstLine="540"/>
        <w:rPr>
          <w:rFonts w:ascii="宋体"/>
          <w:b/>
          <w:bCs/>
          <w:sz w:val="24"/>
        </w:rPr>
      </w:pPr>
      <w:r>
        <w:rPr>
          <w:rFonts w:ascii="宋体" w:hAnsi="宋体" w:hint="eastAsia"/>
          <w:b/>
          <w:bCs/>
          <w:sz w:val="24"/>
        </w:rPr>
        <w:t>（三）矛盾分析方法是根本的认识方法</w:t>
      </w:r>
    </w:p>
    <w:p w:rsidR="00D9681B" w:rsidRPr="006300B8" w:rsidRDefault="00D9681B" w:rsidP="00BB312A">
      <w:pPr>
        <w:snapToGrid w:val="0"/>
        <w:spacing w:line="360" w:lineRule="auto"/>
        <w:ind w:firstLineChars="196" w:firstLine="31680"/>
        <w:rPr>
          <w:rFonts w:ascii="宋体"/>
          <w:sz w:val="24"/>
        </w:rPr>
      </w:pPr>
      <w:r w:rsidRPr="006300B8">
        <w:rPr>
          <w:rFonts w:ascii="宋体" w:hAnsi="宋体" w:hint="eastAsia"/>
          <w:b/>
          <w:bCs/>
          <w:sz w:val="24"/>
        </w:rPr>
        <w:t>二、辨证思维方法与现代科学思维方法</w:t>
      </w:r>
    </w:p>
    <w:p w:rsidR="00D9681B" w:rsidRPr="006300B8" w:rsidRDefault="00D9681B" w:rsidP="00BB312A">
      <w:pPr>
        <w:tabs>
          <w:tab w:val="left" w:pos="2775"/>
        </w:tabs>
        <w:snapToGrid w:val="0"/>
        <w:spacing w:line="360" w:lineRule="auto"/>
        <w:ind w:firstLine="499"/>
        <w:rPr>
          <w:rFonts w:ascii="宋体"/>
          <w:sz w:val="24"/>
        </w:rPr>
      </w:pPr>
      <w:r w:rsidRPr="006300B8">
        <w:rPr>
          <w:rFonts w:ascii="宋体" w:hAnsi="宋体" w:hint="eastAsia"/>
          <w:b/>
          <w:bCs/>
          <w:sz w:val="24"/>
        </w:rPr>
        <w:t>（一）辨证思维方法</w:t>
      </w:r>
      <w:r w:rsidRPr="006300B8">
        <w:rPr>
          <w:rFonts w:ascii="宋体"/>
          <w:b/>
          <w:bCs/>
          <w:sz w:val="24"/>
        </w:rPr>
        <w:tab/>
      </w:r>
    </w:p>
    <w:p w:rsidR="00D9681B" w:rsidRPr="006300B8" w:rsidRDefault="00D9681B" w:rsidP="00BB312A">
      <w:pPr>
        <w:snapToGrid w:val="0"/>
        <w:spacing w:line="360" w:lineRule="auto"/>
        <w:ind w:firstLine="482"/>
        <w:rPr>
          <w:rFonts w:ascii="宋体"/>
          <w:sz w:val="24"/>
        </w:rPr>
      </w:pPr>
      <w:r w:rsidRPr="006300B8">
        <w:rPr>
          <w:rFonts w:ascii="宋体" w:hAnsi="宋体"/>
          <w:bCs/>
          <w:sz w:val="24"/>
        </w:rPr>
        <w:t>1</w:t>
      </w:r>
      <w:r w:rsidRPr="006300B8">
        <w:rPr>
          <w:rFonts w:ascii="宋体" w:hAnsi="宋体" w:hint="eastAsia"/>
          <w:bCs/>
          <w:sz w:val="24"/>
        </w:rPr>
        <w:t>、归纳和演绎</w:t>
      </w:r>
    </w:p>
    <w:p w:rsidR="00D9681B" w:rsidRPr="006300B8" w:rsidRDefault="00D9681B" w:rsidP="00BB312A">
      <w:pPr>
        <w:snapToGrid w:val="0"/>
        <w:spacing w:line="360" w:lineRule="auto"/>
        <w:ind w:firstLine="482"/>
        <w:rPr>
          <w:rFonts w:ascii="宋体"/>
          <w:sz w:val="24"/>
        </w:rPr>
      </w:pPr>
      <w:r w:rsidRPr="006300B8">
        <w:rPr>
          <w:rFonts w:ascii="宋体" w:hAnsi="宋体" w:hint="eastAsia"/>
          <w:bCs/>
          <w:sz w:val="24"/>
        </w:rPr>
        <w:t>归纳和演绎</w:t>
      </w:r>
      <w:r>
        <w:rPr>
          <w:rFonts w:ascii="宋体" w:hAnsi="宋体" w:hint="eastAsia"/>
          <w:bCs/>
          <w:sz w:val="24"/>
        </w:rPr>
        <w:t>含义和</w:t>
      </w:r>
      <w:r w:rsidRPr="006300B8">
        <w:rPr>
          <w:rFonts w:ascii="宋体" w:hAnsi="宋体" w:hint="eastAsia"/>
          <w:bCs/>
          <w:sz w:val="24"/>
        </w:rPr>
        <w:t>辩证关系</w:t>
      </w:r>
      <w:r w:rsidRPr="006300B8">
        <w:rPr>
          <w:rFonts w:ascii="宋体" w:hAnsi="宋体"/>
          <w:bCs/>
          <w:sz w:val="24"/>
        </w:rPr>
        <w:t xml:space="preserve"> </w:t>
      </w:r>
    </w:p>
    <w:p w:rsidR="00D9681B" w:rsidRPr="006300B8" w:rsidRDefault="00D9681B" w:rsidP="00BB312A">
      <w:pPr>
        <w:snapToGrid w:val="0"/>
        <w:spacing w:line="360" w:lineRule="auto"/>
        <w:ind w:firstLine="480"/>
        <w:rPr>
          <w:rFonts w:ascii="宋体"/>
          <w:bCs/>
          <w:sz w:val="24"/>
        </w:rPr>
      </w:pPr>
      <w:r w:rsidRPr="006300B8">
        <w:rPr>
          <w:rFonts w:ascii="宋体" w:hAnsi="宋体"/>
          <w:sz w:val="24"/>
        </w:rPr>
        <w:t>2</w:t>
      </w:r>
      <w:r w:rsidRPr="006300B8">
        <w:rPr>
          <w:rFonts w:ascii="宋体" w:hAnsi="宋体" w:hint="eastAsia"/>
          <w:sz w:val="24"/>
        </w:rPr>
        <w:t>、</w:t>
      </w:r>
      <w:r w:rsidRPr="006300B8">
        <w:rPr>
          <w:rFonts w:ascii="宋体" w:hAnsi="宋体" w:hint="eastAsia"/>
          <w:bCs/>
          <w:sz w:val="24"/>
        </w:rPr>
        <w:t>分析和综合</w:t>
      </w:r>
    </w:p>
    <w:p w:rsidR="00D9681B" w:rsidRPr="006300B8" w:rsidRDefault="00D9681B" w:rsidP="00BB312A">
      <w:pPr>
        <w:snapToGrid w:val="0"/>
        <w:spacing w:before="50" w:line="360" w:lineRule="auto"/>
        <w:ind w:firstLine="482"/>
        <w:rPr>
          <w:rFonts w:ascii="宋体" w:hAnsi="宋体"/>
          <w:sz w:val="24"/>
        </w:rPr>
      </w:pPr>
      <w:r w:rsidRPr="006300B8">
        <w:rPr>
          <w:rFonts w:ascii="宋体" w:hAnsi="宋体" w:hint="eastAsia"/>
          <w:bCs/>
          <w:sz w:val="24"/>
          <w:lang w:eastAsia="zh-TW"/>
        </w:rPr>
        <w:t>分析和综合</w:t>
      </w:r>
      <w:r w:rsidRPr="006300B8">
        <w:rPr>
          <w:rFonts w:ascii="宋体" w:hAnsi="宋体" w:hint="eastAsia"/>
          <w:bCs/>
          <w:sz w:val="24"/>
        </w:rPr>
        <w:t>的涵义</w:t>
      </w:r>
      <w:r w:rsidRPr="006300B8">
        <w:rPr>
          <w:rFonts w:ascii="宋体" w:hAnsi="宋体"/>
          <w:sz w:val="24"/>
        </w:rPr>
        <w:t xml:space="preserve"> </w:t>
      </w:r>
    </w:p>
    <w:p w:rsidR="00D9681B" w:rsidRPr="006300B8" w:rsidRDefault="00D9681B" w:rsidP="00BB312A">
      <w:pPr>
        <w:snapToGrid w:val="0"/>
        <w:spacing w:before="50" w:line="360" w:lineRule="auto"/>
        <w:ind w:firstLine="427"/>
        <w:rPr>
          <w:rFonts w:ascii="宋体" w:hAnsi="宋体"/>
          <w:sz w:val="24"/>
        </w:rPr>
      </w:pPr>
      <w:r w:rsidRPr="006300B8">
        <w:rPr>
          <w:rFonts w:ascii="宋体" w:hAnsi="宋体" w:hint="eastAsia"/>
          <w:bCs/>
          <w:sz w:val="24"/>
        </w:rPr>
        <w:t>分析和综合是辩证的统一</w:t>
      </w:r>
      <w:r w:rsidRPr="006300B8">
        <w:rPr>
          <w:rFonts w:ascii="宋体" w:hAnsi="宋体"/>
          <w:sz w:val="24"/>
        </w:rPr>
        <w:t xml:space="preserve"> </w:t>
      </w:r>
    </w:p>
    <w:p w:rsidR="00D9681B" w:rsidRPr="006300B8" w:rsidRDefault="00D9681B" w:rsidP="00BB312A">
      <w:pPr>
        <w:spacing w:line="360" w:lineRule="auto"/>
        <w:ind w:firstLineChars="200" w:firstLine="31680"/>
        <w:rPr>
          <w:rFonts w:ascii="宋体"/>
          <w:sz w:val="24"/>
        </w:rPr>
      </w:pPr>
      <w:r w:rsidRPr="006300B8">
        <w:rPr>
          <w:rFonts w:ascii="宋体" w:hAnsi="宋体" w:hint="eastAsia"/>
          <w:bCs/>
          <w:sz w:val="24"/>
        </w:rPr>
        <w:t>（</w:t>
      </w:r>
      <w:r w:rsidRPr="006300B8">
        <w:rPr>
          <w:rFonts w:ascii="宋体" w:hAnsi="宋体"/>
          <w:bCs/>
          <w:sz w:val="24"/>
        </w:rPr>
        <w:t>3</w:t>
      </w:r>
      <w:r w:rsidRPr="006300B8">
        <w:rPr>
          <w:rFonts w:ascii="宋体" w:hAnsi="宋体" w:hint="eastAsia"/>
          <w:bCs/>
          <w:sz w:val="24"/>
        </w:rPr>
        <w:t>）抽象和具体</w:t>
      </w:r>
    </w:p>
    <w:p w:rsidR="00D9681B" w:rsidRPr="006300B8" w:rsidRDefault="00D9681B" w:rsidP="00BB312A">
      <w:pPr>
        <w:spacing w:line="360" w:lineRule="auto"/>
        <w:ind w:firstLineChars="200" w:firstLine="31680"/>
        <w:rPr>
          <w:rFonts w:ascii="宋体" w:hAnsi="宋体"/>
          <w:sz w:val="24"/>
        </w:rPr>
      </w:pPr>
      <w:r w:rsidRPr="006300B8">
        <w:rPr>
          <w:rFonts w:ascii="宋体" w:hAnsi="宋体" w:hint="eastAsia"/>
          <w:bCs/>
          <w:sz w:val="24"/>
        </w:rPr>
        <w:t>抽象与具体的涵义</w:t>
      </w:r>
      <w:r w:rsidRPr="006300B8">
        <w:rPr>
          <w:rFonts w:ascii="宋体" w:hAnsi="宋体"/>
          <w:bCs/>
          <w:sz w:val="24"/>
        </w:rPr>
        <w:t xml:space="preserve"> </w:t>
      </w:r>
      <w:r w:rsidRPr="006300B8">
        <w:rPr>
          <w:rFonts w:ascii="宋体" w:hAnsi="宋体" w:hint="eastAsia"/>
          <w:bCs/>
          <w:sz w:val="24"/>
        </w:rPr>
        <w:t>；抽象与具体的对立统一</w:t>
      </w:r>
      <w:r w:rsidRPr="006300B8">
        <w:rPr>
          <w:rFonts w:ascii="宋体" w:hAnsi="宋体"/>
          <w:sz w:val="24"/>
        </w:rPr>
        <w:t xml:space="preserve"> </w:t>
      </w:r>
    </w:p>
    <w:p w:rsidR="00D9681B" w:rsidRPr="006300B8" w:rsidRDefault="00D9681B" w:rsidP="00BB312A">
      <w:pPr>
        <w:spacing w:line="360" w:lineRule="auto"/>
        <w:ind w:firstLineChars="200" w:firstLine="31680"/>
        <w:rPr>
          <w:rFonts w:ascii="宋体"/>
          <w:sz w:val="24"/>
        </w:rPr>
      </w:pPr>
      <w:r w:rsidRPr="006300B8">
        <w:rPr>
          <w:rFonts w:ascii="宋体" w:hAnsi="宋体" w:hint="eastAsia"/>
          <w:bCs/>
          <w:sz w:val="24"/>
        </w:rPr>
        <w:t>（</w:t>
      </w:r>
      <w:r w:rsidRPr="006300B8">
        <w:rPr>
          <w:rFonts w:ascii="宋体" w:hAnsi="宋体"/>
          <w:bCs/>
          <w:sz w:val="24"/>
        </w:rPr>
        <w:t>4</w:t>
      </w:r>
      <w:r w:rsidRPr="006300B8">
        <w:rPr>
          <w:rFonts w:ascii="宋体" w:hAnsi="宋体" w:hint="eastAsia"/>
          <w:bCs/>
          <w:sz w:val="24"/>
        </w:rPr>
        <w:t>）</w:t>
      </w:r>
      <w:r w:rsidRPr="006300B8">
        <w:rPr>
          <w:rFonts w:ascii="宋体" w:hAnsi="宋体" w:hint="eastAsia"/>
          <w:bCs/>
          <w:sz w:val="24"/>
          <w:lang w:eastAsia="zh-TW"/>
        </w:rPr>
        <w:t>历史和逻辑</w:t>
      </w:r>
      <w:r w:rsidRPr="006300B8">
        <w:rPr>
          <w:rFonts w:ascii="宋体" w:hAnsi="宋体" w:hint="eastAsia"/>
          <w:bCs/>
          <w:sz w:val="24"/>
        </w:rPr>
        <w:t>的统一</w:t>
      </w:r>
    </w:p>
    <w:p w:rsidR="00D9681B" w:rsidRPr="006300B8" w:rsidRDefault="00D9681B" w:rsidP="00BB312A">
      <w:pPr>
        <w:spacing w:line="360" w:lineRule="auto"/>
        <w:ind w:firstLineChars="200" w:firstLine="31680"/>
        <w:rPr>
          <w:rFonts w:ascii="宋体" w:hAnsi="宋体"/>
          <w:sz w:val="24"/>
        </w:rPr>
      </w:pPr>
      <w:r w:rsidRPr="006300B8">
        <w:rPr>
          <w:rFonts w:ascii="宋体" w:hAnsi="宋体" w:hint="eastAsia"/>
          <w:bCs/>
          <w:sz w:val="24"/>
        </w:rPr>
        <w:t>历史和逻辑的涵义</w:t>
      </w:r>
      <w:r w:rsidRPr="006300B8">
        <w:rPr>
          <w:rFonts w:ascii="宋体" w:hAnsi="宋体"/>
          <w:sz w:val="24"/>
        </w:rPr>
        <w:t xml:space="preserve"> </w:t>
      </w:r>
      <w:r w:rsidRPr="006300B8">
        <w:rPr>
          <w:rFonts w:ascii="宋体" w:hAnsi="宋体" w:hint="eastAsia"/>
          <w:sz w:val="24"/>
        </w:rPr>
        <w:t>；</w:t>
      </w:r>
      <w:r w:rsidRPr="006300B8">
        <w:rPr>
          <w:rFonts w:ascii="宋体" w:hAnsi="宋体" w:hint="eastAsia"/>
          <w:bCs/>
          <w:sz w:val="24"/>
        </w:rPr>
        <w:t>历史和逻辑的辩证关系</w:t>
      </w:r>
      <w:r w:rsidRPr="006300B8">
        <w:rPr>
          <w:rFonts w:ascii="宋体" w:hAnsi="宋体"/>
          <w:sz w:val="24"/>
        </w:rPr>
        <w:t xml:space="preserve"> </w:t>
      </w:r>
    </w:p>
    <w:p w:rsidR="00D9681B" w:rsidRPr="006300B8" w:rsidRDefault="00D9681B" w:rsidP="00BB312A">
      <w:pPr>
        <w:spacing w:line="360" w:lineRule="auto"/>
        <w:ind w:firstLineChars="200" w:firstLine="31680"/>
        <w:rPr>
          <w:rFonts w:ascii="宋体"/>
          <w:sz w:val="24"/>
        </w:rPr>
      </w:pPr>
      <w:r w:rsidRPr="006300B8">
        <w:rPr>
          <w:rFonts w:ascii="宋体" w:hAnsi="宋体" w:hint="eastAsia"/>
          <w:b/>
          <w:bCs/>
          <w:sz w:val="24"/>
        </w:rPr>
        <w:t>（二）现代科学思维方法</w:t>
      </w:r>
    </w:p>
    <w:p w:rsidR="00D9681B" w:rsidRDefault="00D9681B" w:rsidP="00BB312A">
      <w:pPr>
        <w:spacing w:line="360" w:lineRule="auto"/>
        <w:ind w:firstLineChars="200" w:firstLine="31680"/>
        <w:rPr>
          <w:rFonts w:ascii="宋体"/>
          <w:sz w:val="24"/>
        </w:rPr>
      </w:pPr>
      <w:r w:rsidRPr="006300B8">
        <w:rPr>
          <w:rFonts w:ascii="宋体" w:hAnsi="宋体" w:hint="eastAsia"/>
          <w:sz w:val="24"/>
        </w:rPr>
        <w:t>辨证思维方法与现代科学思维方法有着方法论上的共同性，二者是相互联系、相互补充的。</w:t>
      </w:r>
    </w:p>
    <w:p w:rsidR="00D9681B" w:rsidRPr="006300B8" w:rsidRDefault="00D9681B" w:rsidP="00BB312A">
      <w:pPr>
        <w:spacing w:line="360" w:lineRule="auto"/>
        <w:ind w:firstLineChars="200" w:firstLine="31680"/>
        <w:rPr>
          <w:rFonts w:ascii="宋体"/>
          <w:sz w:val="24"/>
        </w:rPr>
      </w:pPr>
      <w:r>
        <w:rPr>
          <w:rFonts w:ascii="宋体" w:hAnsi="宋体" w:hint="eastAsia"/>
          <w:sz w:val="24"/>
        </w:rPr>
        <w:t>三、以唯物辩证法为指导，不断增强思维能力</w:t>
      </w:r>
    </w:p>
    <w:p w:rsidR="00D9681B" w:rsidRPr="00BB312A" w:rsidRDefault="00D9681B" w:rsidP="00BB312A">
      <w:pPr>
        <w:tabs>
          <w:tab w:val="left" w:pos="615"/>
        </w:tabs>
        <w:rPr>
          <w:sz w:val="24"/>
        </w:rPr>
      </w:pPr>
    </w:p>
    <w:sectPr w:rsidR="00D9681B" w:rsidRPr="00BB312A" w:rsidSect="00D55B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81B" w:rsidRDefault="00D9681B" w:rsidP="00163F74">
      <w:r>
        <w:separator/>
      </w:r>
    </w:p>
  </w:endnote>
  <w:endnote w:type="continuationSeparator" w:id="0">
    <w:p w:rsidR="00D9681B" w:rsidRDefault="00D9681B" w:rsidP="0016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81B" w:rsidRDefault="00D9681B" w:rsidP="00163F74">
      <w:r>
        <w:separator/>
      </w:r>
    </w:p>
  </w:footnote>
  <w:footnote w:type="continuationSeparator" w:id="0">
    <w:p w:rsidR="00D9681B" w:rsidRDefault="00D9681B" w:rsidP="00163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0D8"/>
    <w:multiLevelType w:val="hybridMultilevel"/>
    <w:tmpl w:val="7DB27FAA"/>
    <w:lvl w:ilvl="0" w:tplc="AFBC2D20">
      <w:start w:val="1"/>
      <w:numFmt w:val="decimal"/>
      <w:lvlText w:val="%1、"/>
      <w:lvlJc w:val="left"/>
      <w:pPr>
        <w:tabs>
          <w:tab w:val="num" w:pos="855"/>
        </w:tabs>
        <w:ind w:left="855" w:hanging="43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700C4940"/>
    <w:multiLevelType w:val="hybridMultilevel"/>
    <w:tmpl w:val="557C07C4"/>
    <w:lvl w:ilvl="0" w:tplc="2C229E3E">
      <w:start w:val="1"/>
      <w:numFmt w:val="japaneseCounting"/>
      <w:lvlText w:val="第%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C5B"/>
    <w:rsid w:val="000E4569"/>
    <w:rsid w:val="00163F74"/>
    <w:rsid w:val="00284638"/>
    <w:rsid w:val="002C0BAA"/>
    <w:rsid w:val="003A0AC4"/>
    <w:rsid w:val="003A4F81"/>
    <w:rsid w:val="003C6211"/>
    <w:rsid w:val="00435671"/>
    <w:rsid w:val="004F4C5B"/>
    <w:rsid w:val="00533832"/>
    <w:rsid w:val="005B7AD8"/>
    <w:rsid w:val="005D565B"/>
    <w:rsid w:val="006300B8"/>
    <w:rsid w:val="00786132"/>
    <w:rsid w:val="008745A6"/>
    <w:rsid w:val="008D5EE4"/>
    <w:rsid w:val="00B352AA"/>
    <w:rsid w:val="00BB312A"/>
    <w:rsid w:val="00C1102E"/>
    <w:rsid w:val="00C20E0F"/>
    <w:rsid w:val="00D33EF6"/>
    <w:rsid w:val="00D370E1"/>
    <w:rsid w:val="00D55BDE"/>
    <w:rsid w:val="00D9681B"/>
    <w:rsid w:val="00DE4CE7"/>
    <w:rsid w:val="00E65F65"/>
    <w:rsid w:val="00EA51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5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1102E"/>
    <w:pPr>
      <w:wordWrap w:val="0"/>
      <w:adjustRightInd w:val="0"/>
      <w:snapToGrid w:val="0"/>
      <w:spacing w:line="360" w:lineRule="exact"/>
      <w:ind w:firstLineChars="200" w:firstLine="480"/>
      <w:outlineLvl w:val="3"/>
    </w:pPr>
    <w:rPr>
      <w:color w:val="555555"/>
      <w:sz w:val="24"/>
    </w:rPr>
  </w:style>
  <w:style w:type="character" w:customStyle="1" w:styleId="BodyTextIndentChar">
    <w:name w:val="Body Text Indent Char"/>
    <w:basedOn w:val="DefaultParagraphFont"/>
    <w:link w:val="BodyTextIndent"/>
    <w:uiPriority w:val="99"/>
    <w:locked/>
    <w:rsid w:val="00C1102E"/>
    <w:rPr>
      <w:rFonts w:ascii="Times New Roman" w:eastAsia="宋体" w:hAnsi="Times New Roman" w:cs="Times New Roman"/>
      <w:color w:val="555555"/>
      <w:sz w:val="24"/>
      <w:szCs w:val="24"/>
    </w:rPr>
  </w:style>
  <w:style w:type="paragraph" w:styleId="ListParagraph">
    <w:name w:val="List Paragraph"/>
    <w:basedOn w:val="Normal"/>
    <w:uiPriority w:val="99"/>
    <w:qFormat/>
    <w:rsid w:val="003A4F81"/>
    <w:pPr>
      <w:ind w:firstLineChars="200" w:firstLine="420"/>
    </w:pPr>
  </w:style>
  <w:style w:type="paragraph" w:styleId="BodyText">
    <w:name w:val="Body Text"/>
    <w:basedOn w:val="Normal"/>
    <w:link w:val="BodyTextChar"/>
    <w:uiPriority w:val="99"/>
    <w:rsid w:val="00284638"/>
    <w:pPr>
      <w:spacing w:after="120"/>
    </w:pPr>
  </w:style>
  <w:style w:type="character" w:customStyle="1" w:styleId="BodyTextChar">
    <w:name w:val="Body Text Char"/>
    <w:basedOn w:val="DefaultParagraphFont"/>
    <w:link w:val="BodyText"/>
    <w:uiPriority w:val="99"/>
    <w:locked/>
    <w:rsid w:val="00284638"/>
    <w:rPr>
      <w:rFonts w:ascii="Times New Roman" w:eastAsia="宋体" w:hAnsi="Times New Roman" w:cs="Times New Roman"/>
      <w:sz w:val="24"/>
      <w:szCs w:val="24"/>
    </w:rPr>
  </w:style>
  <w:style w:type="paragraph" w:styleId="Header">
    <w:name w:val="header"/>
    <w:basedOn w:val="Normal"/>
    <w:link w:val="HeaderChar"/>
    <w:uiPriority w:val="99"/>
    <w:semiHidden/>
    <w:rsid w:val="00163F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63F74"/>
    <w:rPr>
      <w:rFonts w:ascii="Times New Roman" w:eastAsia="宋体" w:hAnsi="Times New Roman" w:cs="Times New Roman"/>
      <w:sz w:val="18"/>
      <w:szCs w:val="18"/>
    </w:rPr>
  </w:style>
  <w:style w:type="paragraph" w:styleId="Footer">
    <w:name w:val="footer"/>
    <w:basedOn w:val="Normal"/>
    <w:link w:val="FooterChar"/>
    <w:uiPriority w:val="99"/>
    <w:semiHidden/>
    <w:rsid w:val="00163F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63F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70257812">
      <w:marLeft w:val="0"/>
      <w:marRight w:val="0"/>
      <w:marTop w:val="0"/>
      <w:marBottom w:val="0"/>
      <w:divBdr>
        <w:top w:val="none" w:sz="0" w:space="0" w:color="auto"/>
        <w:left w:val="none" w:sz="0" w:space="0" w:color="auto"/>
        <w:bottom w:val="none" w:sz="0" w:space="0" w:color="auto"/>
        <w:right w:val="none" w:sz="0" w:space="0" w:color="auto"/>
      </w:divBdr>
    </w:div>
    <w:div w:id="1370257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7</Pages>
  <Words>586</Words>
  <Characters>3344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10</cp:revision>
  <dcterms:created xsi:type="dcterms:W3CDTF">2015-10-10T05:55:00Z</dcterms:created>
  <dcterms:modified xsi:type="dcterms:W3CDTF">2015-10-13T02:37:00Z</dcterms:modified>
</cp:coreProperties>
</file>