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72"/>
        </w:rPr>
      </w:pPr>
      <w:r>
        <w:drawing>
          <wp:inline distT="0" distB="0" distL="0" distR="0">
            <wp:extent cx="4772025" cy="923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华文中宋"/>
          <w:spacing w:val="40"/>
          <w:sz w:val="72"/>
          <w:szCs w:val="72"/>
        </w:rPr>
      </w:pPr>
      <w:r>
        <w:rPr>
          <w:rFonts w:hint="eastAsia" w:eastAsia="华文中宋"/>
          <w:spacing w:val="40"/>
          <w:sz w:val="52"/>
          <w:szCs w:val="52"/>
        </w:rPr>
        <w:t xml:space="preserve"> </w:t>
      </w:r>
      <w:r>
        <w:rPr>
          <w:rFonts w:hint="eastAsia" w:eastAsia="华文中宋"/>
          <w:spacing w:val="40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b/>
          <w:spacing w:val="40"/>
          <w:sz w:val="72"/>
          <w:szCs w:val="72"/>
        </w:rPr>
      </w:pPr>
      <w:r>
        <w:rPr>
          <w:rFonts w:hint="eastAsia" w:ascii="宋体" w:hAnsi="宋体"/>
          <w:b/>
          <w:spacing w:val="40"/>
          <w:sz w:val="72"/>
          <w:szCs w:val="72"/>
        </w:rPr>
        <w:t>研究生开题报告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>论文题目：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</w:rPr>
      </w:pPr>
      <w:r>
        <w:rPr>
          <w:rFonts w:hint="eastAsia"/>
          <w:sz w:val="32"/>
        </w:rPr>
        <w:t>姓    名：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>学    号：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>年    级：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</w:rPr>
      </w:pPr>
      <w:r>
        <w:rPr>
          <w:rFonts w:hint="eastAsia"/>
          <w:sz w:val="32"/>
        </w:rPr>
        <w:t>专    业：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</w:rPr>
      </w:pPr>
      <w:r>
        <w:rPr>
          <w:rFonts w:hint="eastAsia"/>
          <w:sz w:val="32"/>
        </w:rPr>
        <w:t>方    向：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</w:rPr>
      </w:pPr>
      <w:r>
        <w:rPr>
          <w:rFonts w:hint="eastAsia"/>
          <w:sz w:val="32"/>
        </w:rPr>
        <w:t>指导教师：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1600" w:firstLineChars="500"/>
        <w:rPr>
          <w:sz w:val="32"/>
          <w:u w:val="single"/>
        </w:rPr>
      </w:pPr>
      <w:r>
        <w:rPr>
          <w:rFonts w:hint="eastAsia"/>
          <w:sz w:val="32"/>
        </w:rPr>
        <w:t>报告时间：</w:t>
      </w:r>
      <w:r>
        <w:rPr>
          <w:rFonts w:hint="eastAsia"/>
          <w:sz w:val="32"/>
          <w:u w:val="single"/>
        </w:rPr>
        <w:t xml:space="preserve">    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研究生院制表</w:t>
      </w:r>
    </w:p>
    <w:p>
      <w:pPr>
        <w:rPr>
          <w:sz w:val="32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6" w:h="16838"/>
          <w:pgMar w:top="935" w:right="1418" w:bottom="96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2026"/>
        <w:tblW w:w="92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92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/>
                <w:b/>
                <w:bCs/>
                <w:spacing w:val="20"/>
                <w:kern w:val="10"/>
                <w:szCs w:val="21"/>
              </w:rPr>
              <w:t>选题来源及研究目的和意义（实际应用价值）</w:t>
            </w:r>
            <w:r>
              <w:rPr>
                <w:rFonts w:hint="eastAsia" w:ascii="宋体" w:hAnsi="宋体"/>
                <w:color w:val="0000FF"/>
                <w:sz w:val="24"/>
              </w:rPr>
              <w:t>（小四</w:t>
            </w:r>
            <w:r>
              <w:rPr>
                <w:rFonts w:ascii="宋体" w:hAnsi="宋体"/>
                <w:color w:val="0000FF"/>
                <w:sz w:val="24"/>
              </w:rPr>
              <w:t>号宋体，</w:t>
            </w:r>
            <w:r>
              <w:rPr>
                <w:rFonts w:hint="eastAsia" w:ascii="宋体" w:hAnsi="宋体"/>
                <w:color w:val="0000FF"/>
                <w:sz w:val="24"/>
              </w:rPr>
              <w:t>1.25倍行距，首行缩进2字符</w:t>
            </w:r>
            <w:r>
              <w:rPr>
                <w:rFonts w:ascii="宋体" w:hAnsi="宋体"/>
                <w:color w:val="0000FF"/>
                <w:sz w:val="24"/>
              </w:rPr>
              <w:t>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2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pacing w:val="20"/>
                <w:kern w:val="1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二、</w:t>
            </w:r>
            <w:r>
              <w:rPr>
                <w:rFonts w:hint="eastAsia" w:ascii="宋体" w:hAnsi="宋体"/>
                <w:b/>
                <w:bCs/>
                <w:spacing w:val="20"/>
                <w:kern w:val="10"/>
                <w:szCs w:val="21"/>
              </w:rPr>
              <w:t>研究现状及评述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9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pacing w:val="20"/>
                <w:kern w:val="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kern w:val="10"/>
                <w:szCs w:val="21"/>
              </w:rPr>
              <w:t>主要研究内容、研究思路和方法以及主要突破的难点</w:t>
            </w:r>
          </w:p>
          <w:p>
            <w:pPr>
              <w:rPr>
                <w:rFonts w:ascii="宋体" w:hAnsi="宋体"/>
                <w:bCs/>
                <w:spacing w:val="20"/>
                <w:kern w:val="1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7" w:hRule="atLeast"/>
        </w:trPr>
        <w:tc>
          <w:tcPr>
            <w:tcW w:w="9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pacing w:val="20"/>
                <w:kern w:val="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</w:t>
            </w:r>
            <w:r>
              <w:rPr>
                <w:rFonts w:ascii="宋体" w:hAnsi="宋体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pacing w:val="20"/>
                <w:kern w:val="10"/>
                <w:szCs w:val="21"/>
              </w:rPr>
              <w:t>研究方案、进度安排与预期达到的目标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9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</w:t>
            </w:r>
            <w:r>
              <w:rPr>
                <w:rFonts w:hint="eastAsia" w:ascii="宋体" w:hAnsi="宋体"/>
                <w:b/>
                <w:bCs/>
                <w:spacing w:val="20"/>
                <w:kern w:val="10"/>
                <w:szCs w:val="21"/>
              </w:rPr>
              <w:t>研究特色与创新点</w:t>
            </w: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9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参考文献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指导教师意见：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年    月     日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仿宋" w:hAnsi="仿宋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386"/>
    <w:rsid w:val="000A17C4"/>
    <w:rsid w:val="000A4DE7"/>
    <w:rsid w:val="000D244E"/>
    <w:rsid w:val="00106386"/>
    <w:rsid w:val="00126894"/>
    <w:rsid w:val="00133A4E"/>
    <w:rsid w:val="00177A0B"/>
    <w:rsid w:val="003075E8"/>
    <w:rsid w:val="0034676D"/>
    <w:rsid w:val="003D060C"/>
    <w:rsid w:val="00487B6A"/>
    <w:rsid w:val="00531221"/>
    <w:rsid w:val="005E6751"/>
    <w:rsid w:val="006C33D6"/>
    <w:rsid w:val="006D4CC6"/>
    <w:rsid w:val="006E704E"/>
    <w:rsid w:val="0079224E"/>
    <w:rsid w:val="007B3DFE"/>
    <w:rsid w:val="008944FE"/>
    <w:rsid w:val="008E46A4"/>
    <w:rsid w:val="0091195E"/>
    <w:rsid w:val="00987043"/>
    <w:rsid w:val="00A11A5C"/>
    <w:rsid w:val="00A14FD0"/>
    <w:rsid w:val="00B477D2"/>
    <w:rsid w:val="00B57E13"/>
    <w:rsid w:val="00B676C5"/>
    <w:rsid w:val="00C64FDD"/>
    <w:rsid w:val="00D81EC3"/>
    <w:rsid w:val="00D97F49"/>
    <w:rsid w:val="00DF16A2"/>
    <w:rsid w:val="00EC7DDA"/>
    <w:rsid w:val="00FD5560"/>
    <w:rsid w:val="101B1906"/>
    <w:rsid w:val="459A3962"/>
    <w:rsid w:val="6D2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2017-03-30T05:34:00Z</dcterms:created>
  <dc:creator>CMXY</dc:creator>
  <cp:lastModifiedBy>研究生院</cp:lastModifiedBy>
  <dcterms:modified xsi:type="dcterms:W3CDTF">2018-12-27T02:40:38Z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