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宋体" w:eastAsia="方正小标宋_GBK" w:cs="宋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/>
          <w:bCs/>
          <w:sz w:val="36"/>
          <w:szCs w:val="36"/>
        </w:rPr>
        <w:t>承 诺 书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，专业：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，身份证号：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，于2022年10月2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日参加“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河北传媒学院</w:t>
      </w:r>
      <w:r>
        <w:rPr>
          <w:rFonts w:hint="eastAsia" w:ascii="宋体" w:hAnsi="宋体" w:eastAsia="宋体" w:cs="宋体"/>
          <w:sz w:val="24"/>
          <w:szCs w:val="24"/>
        </w:rPr>
        <w:t>2022年成人高校招生艺术类专业加试”。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我已认真阅读《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河北传媒学院</w:t>
      </w:r>
      <w:r>
        <w:rPr>
          <w:rFonts w:hint="eastAsia" w:ascii="宋体" w:hAnsi="宋体" w:eastAsia="宋体" w:cs="宋体"/>
          <w:sz w:val="24"/>
          <w:szCs w:val="24"/>
        </w:rPr>
        <w:t>关于组织2022年成人高校招生艺术类专业加试的通知》，知悉本次考试考生须知、相关要求和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"http://www.moe.gov.cn/srcsite/A02/s5911/moe_621/201201/t20120105_170438.html"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国家教育考试违规处理办法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。为了维护考试的严肃性、权威性和公平性，本人郑重承诺：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1.在考试过程中诚实守信，保证本人独立完成答卷。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2.自觉服从考试组织管理，自觉配合监督检查，保证按规定的程序、时间和要求完成考核。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3.严格遵守考场纪律，不违纪，不作弊。如有违反，自愿接受学校和考试主管机构根据有关规定作出的处理。如有违法行为，自愿承担相应法律责任。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4.本人答卷被认定为异常卷、雷同卷的，自愿接受“0”分处理。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5.本人保证不制作、不持有、不存储、不传播任何与考试相关的音视频。</w:t>
      </w:r>
    </w:p>
    <w:p>
      <w:pPr>
        <w:spacing w:line="560" w:lineRule="exact"/>
        <w:ind w:firstLine="2640" w:firstLineChars="11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2640" w:firstLineChars="11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4560" w:firstLineChars="1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承诺人：（黑色签字笔手签）</w:t>
      </w:r>
    </w:p>
    <w:p>
      <w:pPr>
        <w:spacing w:line="560" w:lineRule="exact"/>
        <w:ind w:firstLine="3960" w:firstLineChars="165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5400" w:firstLineChars="225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NDI2MjVkZmI2NzNjZGE5NDhlMTY4YzM0YjQyMmUifQ=="/>
  </w:docVars>
  <w:rsids>
    <w:rsidRoot w:val="648753E0"/>
    <w:rsid w:val="648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2022-10-15T03:45:00Z</dcterms:created>
  <dc:creator>lenovo</dc:creator>
  <cp:lastModifiedBy>lenovo</cp:lastModifiedBy>
  <dcterms:modified xsi:type="dcterms:W3CDTF">2022-10-15T03:46:24Z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307E645107B646CDA13F6F8B634E1B70</vt:lpwstr>
  </property>
</Properties>
</file>